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3DDBA8" w14:textId="77777777" w:rsidR="00D91A54" w:rsidRPr="004A5B34" w:rsidRDefault="006945EE" w:rsidP="006945EE">
      <w:pPr>
        <w:rPr>
          <w:rFonts w:ascii="Montserrat" w:hAnsi="Montserrat"/>
          <w:sz w:val="40"/>
          <w:szCs w:val="40"/>
          <w:lang w:val="en-GB"/>
        </w:rPr>
      </w:pPr>
      <w:r w:rsidRPr="004A5B34">
        <w:rPr>
          <w:rFonts w:ascii="Montserrat" w:hAnsi="Montserrat"/>
          <w:sz w:val="40"/>
          <w:szCs w:val="40"/>
          <w:lang w:val="en-GB"/>
        </w:rPr>
        <w:t>Narrative report</w:t>
      </w:r>
      <w:r w:rsidR="00113AC9" w:rsidRPr="004A5B34">
        <w:rPr>
          <w:rFonts w:ascii="Montserrat" w:hAnsi="Montserrat"/>
          <w:sz w:val="40"/>
          <w:szCs w:val="40"/>
          <w:lang w:val="en-GB"/>
        </w:rPr>
        <w:t xml:space="preserve">: </w:t>
      </w:r>
      <w:r w:rsidR="00E34BC8" w:rsidRPr="004A5B34">
        <w:rPr>
          <w:rFonts w:ascii="Montserrat" w:hAnsi="Montserrat"/>
          <w:sz w:val="40"/>
          <w:szCs w:val="40"/>
          <w:lang w:val="en-GB"/>
        </w:rPr>
        <w:t>Preparatory S</w:t>
      </w:r>
      <w:r w:rsidR="004848E6" w:rsidRPr="004A5B34">
        <w:rPr>
          <w:rFonts w:ascii="Montserrat" w:hAnsi="Montserrat"/>
          <w:sz w:val="40"/>
          <w:szCs w:val="40"/>
          <w:lang w:val="en-GB"/>
        </w:rPr>
        <w:t>tudy</w:t>
      </w:r>
    </w:p>
    <w:p w14:paraId="16208085" w14:textId="77777777" w:rsidR="00D91A54" w:rsidRPr="004A5B34" w:rsidRDefault="00D91A54" w:rsidP="005B4156">
      <w:pPr>
        <w:rPr>
          <w:rFonts w:ascii="Spectral" w:hAnsi="Spectral"/>
          <w:b/>
          <w:sz w:val="20"/>
          <w:szCs w:val="20"/>
          <w:lang w:val="en-GB"/>
        </w:rPr>
      </w:pPr>
    </w:p>
    <w:p w14:paraId="77EF228A" w14:textId="77777777" w:rsidR="00FB722B" w:rsidRPr="004A5B34" w:rsidRDefault="00FB722B" w:rsidP="00334446">
      <w:pPr>
        <w:jc w:val="both"/>
        <w:rPr>
          <w:rFonts w:ascii="Spectral" w:hAnsi="Spectral" w:cs="TradeGothicLTCom-Cn18"/>
          <w:sz w:val="20"/>
          <w:szCs w:val="20"/>
          <w:lang w:val="en-GB" w:eastAsia="da-DK"/>
        </w:rPr>
      </w:pPr>
      <w:r w:rsidRPr="004A5B34">
        <w:rPr>
          <w:rFonts w:ascii="Spectral" w:hAnsi="Spectral"/>
          <w:sz w:val="20"/>
          <w:szCs w:val="20"/>
          <w:lang w:val="en-GB"/>
        </w:rPr>
        <w:t xml:space="preserve">It is a requirement that you evaluate your project </w:t>
      </w:r>
      <w:r w:rsidRPr="004A5B34">
        <w:rPr>
          <w:rFonts w:ascii="Spectral" w:hAnsi="Spectral" w:cs="TradeGothicLTCom-Cn18"/>
          <w:sz w:val="20"/>
          <w:szCs w:val="20"/>
          <w:lang w:val="en-GB" w:eastAsia="da-DK"/>
        </w:rPr>
        <w:t>in collaboration with your partner organisation</w:t>
      </w:r>
      <w:r w:rsidRPr="004A5B34">
        <w:rPr>
          <w:rFonts w:ascii="Spectral" w:hAnsi="Spectral"/>
          <w:sz w:val="20"/>
          <w:szCs w:val="20"/>
          <w:lang w:val="en-GB"/>
        </w:rPr>
        <w:t xml:space="preserve">. Therefore, remember to use your joint evaluation when filling in this report.  </w:t>
      </w:r>
    </w:p>
    <w:p w14:paraId="2C0CF920" w14:textId="77777777" w:rsidR="00611FF6" w:rsidRPr="004A5B34" w:rsidRDefault="00611FF6" w:rsidP="00334446">
      <w:pPr>
        <w:jc w:val="both"/>
        <w:rPr>
          <w:rFonts w:ascii="Spectral" w:hAnsi="Spectral"/>
          <w:b/>
          <w:sz w:val="20"/>
          <w:szCs w:val="20"/>
          <w:lang w:val="en-GB"/>
        </w:rPr>
      </w:pPr>
    </w:p>
    <w:p w14:paraId="4D5856A5" w14:textId="77777777" w:rsidR="00334446" w:rsidRDefault="00334446" w:rsidP="00334446">
      <w:pPr>
        <w:suppressAutoHyphens w:val="0"/>
        <w:autoSpaceDE w:val="0"/>
        <w:autoSpaceDN w:val="0"/>
        <w:adjustRightInd w:val="0"/>
        <w:jc w:val="both"/>
        <w:rPr>
          <w:rFonts w:ascii="Spectral" w:hAnsi="Spectral"/>
          <w:sz w:val="20"/>
          <w:szCs w:val="20"/>
          <w:lang w:val="en-GB"/>
        </w:rPr>
      </w:pPr>
      <w:r w:rsidRPr="00614DC5">
        <w:rPr>
          <w:rFonts w:ascii="Spectral" w:hAnsi="Spectral"/>
          <w:sz w:val="20"/>
          <w:szCs w:val="20"/>
          <w:lang w:val="en-GB"/>
        </w:rPr>
        <w:t>The administrative closure of the project, with the disbursement</w:t>
      </w:r>
      <w:r>
        <w:rPr>
          <w:rFonts w:ascii="Spectral" w:hAnsi="Spectral"/>
          <w:sz w:val="20"/>
          <w:szCs w:val="20"/>
          <w:lang w:val="en-GB"/>
        </w:rPr>
        <w:t xml:space="preserve"> or </w:t>
      </w:r>
      <w:r w:rsidRPr="001A3188">
        <w:rPr>
          <w:rFonts w:ascii="Spectral" w:hAnsi="Spectral"/>
          <w:sz w:val="20"/>
          <w:szCs w:val="20"/>
          <w:lang w:val="en-GB"/>
        </w:rPr>
        <w:t>reimbursement</w:t>
      </w:r>
      <w:r w:rsidRPr="00614DC5">
        <w:rPr>
          <w:rFonts w:ascii="Spectral" w:hAnsi="Spectral"/>
          <w:sz w:val="20"/>
          <w:szCs w:val="20"/>
          <w:lang w:val="en-GB"/>
        </w:rPr>
        <w:t xml:space="preserve"> of the remaining project funds, will be </w:t>
      </w:r>
      <w:r>
        <w:rPr>
          <w:rFonts w:ascii="Spectral" w:hAnsi="Spectral"/>
          <w:sz w:val="20"/>
          <w:szCs w:val="20"/>
          <w:lang w:val="en-GB"/>
        </w:rPr>
        <w:t>made</w:t>
      </w:r>
      <w:r w:rsidRPr="00614DC5">
        <w:rPr>
          <w:rFonts w:ascii="Spectral" w:hAnsi="Spectral"/>
          <w:sz w:val="20"/>
          <w:szCs w:val="20"/>
          <w:lang w:val="en-GB"/>
        </w:rPr>
        <w:t xml:space="preserve"> as soon as this report and the final financial report have been handed in to DUF and have been approved by the DUF secretariat. </w:t>
      </w:r>
    </w:p>
    <w:p w14:paraId="7F8B9E97" w14:textId="77777777" w:rsidR="00FB722B" w:rsidRPr="004A5B34" w:rsidRDefault="00FB722B" w:rsidP="00334446">
      <w:pPr>
        <w:jc w:val="both"/>
        <w:rPr>
          <w:rFonts w:ascii="Spectral" w:hAnsi="Spectral" w:cs="TradeGothicLTCom-Cn18"/>
          <w:sz w:val="20"/>
          <w:szCs w:val="20"/>
          <w:lang w:val="en-GB" w:eastAsia="da-DK"/>
        </w:rPr>
      </w:pPr>
    </w:p>
    <w:p w14:paraId="2A4FFC1F" w14:textId="77777777" w:rsidR="00FB722B" w:rsidRPr="004A5B34" w:rsidRDefault="00FB722B" w:rsidP="00334446">
      <w:pPr>
        <w:jc w:val="both"/>
        <w:rPr>
          <w:rFonts w:ascii="Spectral" w:hAnsi="Spectral" w:cs="TradeGothicLTCom-Cn18"/>
          <w:b/>
          <w:sz w:val="20"/>
          <w:szCs w:val="20"/>
          <w:lang w:val="en-GB" w:eastAsia="da-DK"/>
        </w:rPr>
      </w:pPr>
      <w:r w:rsidRPr="004A5B34">
        <w:rPr>
          <w:rFonts w:ascii="Spectral" w:hAnsi="Spectral" w:cs="TradeGothicLTCom-Cn18"/>
          <w:b/>
          <w:sz w:val="20"/>
          <w:szCs w:val="20"/>
          <w:lang w:val="en-GB" w:eastAsia="da-DK"/>
        </w:rPr>
        <w:t>Requirements</w:t>
      </w:r>
    </w:p>
    <w:p w14:paraId="5987EF14" w14:textId="065EC3C6" w:rsidR="00FB722B" w:rsidRPr="004A5B34" w:rsidRDefault="00FB722B" w:rsidP="00334446">
      <w:pPr>
        <w:jc w:val="both"/>
        <w:rPr>
          <w:rFonts w:ascii="Spectral" w:hAnsi="Spectral"/>
          <w:sz w:val="20"/>
          <w:szCs w:val="20"/>
          <w:lang w:val="en-GB"/>
        </w:rPr>
      </w:pPr>
      <w:r w:rsidRPr="004A5B34">
        <w:rPr>
          <w:rFonts w:ascii="Spectral" w:hAnsi="Spectral" w:cs="TradeGothicLTCom-Cn18"/>
          <w:sz w:val="20"/>
          <w:szCs w:val="20"/>
          <w:lang w:val="en-GB" w:eastAsia="da-DK"/>
        </w:rPr>
        <w:t xml:space="preserve">The report must be written in English to ensure equal contribution and participation from both organizations. </w:t>
      </w:r>
      <w:r w:rsidRPr="004A5B34">
        <w:rPr>
          <w:rFonts w:ascii="Spectral" w:hAnsi="Spectral"/>
          <w:sz w:val="20"/>
          <w:szCs w:val="20"/>
          <w:lang w:val="en-GB"/>
        </w:rPr>
        <w:t xml:space="preserve"> </w:t>
      </w:r>
    </w:p>
    <w:p w14:paraId="4EEBA67C" w14:textId="77777777" w:rsidR="00FB722B" w:rsidRPr="004A5B34" w:rsidRDefault="00FB722B" w:rsidP="00334446">
      <w:pPr>
        <w:suppressAutoHyphens w:val="0"/>
        <w:autoSpaceDE w:val="0"/>
        <w:autoSpaceDN w:val="0"/>
        <w:adjustRightInd w:val="0"/>
        <w:jc w:val="both"/>
        <w:rPr>
          <w:rFonts w:ascii="Spectral" w:hAnsi="Spectral"/>
          <w:sz w:val="20"/>
          <w:szCs w:val="20"/>
          <w:lang w:val="en-GB"/>
        </w:rPr>
      </w:pPr>
    </w:p>
    <w:p w14:paraId="415EC32E" w14:textId="2F82A1DE" w:rsidR="00FB722B" w:rsidRPr="004A5B34" w:rsidRDefault="00FB722B" w:rsidP="00334446">
      <w:pPr>
        <w:suppressAutoHyphens w:val="0"/>
        <w:autoSpaceDE w:val="0"/>
        <w:autoSpaceDN w:val="0"/>
        <w:adjustRightInd w:val="0"/>
        <w:jc w:val="both"/>
        <w:rPr>
          <w:rFonts w:ascii="Spectral" w:hAnsi="Spectral"/>
          <w:sz w:val="20"/>
          <w:szCs w:val="20"/>
          <w:lang w:val="en-GB"/>
        </w:rPr>
      </w:pPr>
      <w:r w:rsidRPr="004A5B34">
        <w:rPr>
          <w:rFonts w:ascii="Spectral" w:hAnsi="Spectral"/>
          <w:sz w:val="20"/>
          <w:szCs w:val="20"/>
          <w:lang w:val="en-GB"/>
        </w:rPr>
        <w:t xml:space="preserve">Please read the instructions and guiding questions under each sub headline carefully. </w:t>
      </w:r>
      <w:r w:rsidRPr="004A5B34">
        <w:rPr>
          <w:rFonts w:ascii="Spectral" w:hAnsi="Spectral"/>
          <w:bCs/>
          <w:sz w:val="20"/>
          <w:szCs w:val="20"/>
          <w:lang w:val="en-GB"/>
        </w:rPr>
        <w:t>The instructions and guiding questions should be deleted before submitting the final report.</w:t>
      </w:r>
      <w:r w:rsidRPr="004A5B34">
        <w:rPr>
          <w:rFonts w:ascii="Spectral" w:hAnsi="Spectral"/>
          <w:sz w:val="20"/>
          <w:szCs w:val="20"/>
          <w:lang w:val="en-GB"/>
        </w:rPr>
        <w:t xml:space="preserve"> The report should not exceed </w:t>
      </w:r>
      <w:r w:rsidRPr="004A5B34">
        <w:rPr>
          <w:rFonts w:ascii="Spectral" w:hAnsi="Spectral"/>
          <w:b/>
          <w:sz w:val="20"/>
          <w:szCs w:val="20"/>
          <w:lang w:val="en-GB"/>
        </w:rPr>
        <w:t>four page</w:t>
      </w:r>
      <w:r w:rsidRPr="004A5B34">
        <w:rPr>
          <w:rFonts w:ascii="Spectral" w:hAnsi="Spectral"/>
          <w:b/>
          <w:bCs/>
          <w:sz w:val="20"/>
          <w:szCs w:val="20"/>
          <w:lang w:val="en-GB"/>
        </w:rPr>
        <w:t>s</w:t>
      </w:r>
      <w:r w:rsidRPr="004A5B34">
        <w:rPr>
          <w:rFonts w:ascii="Spectral" w:hAnsi="Spectral"/>
          <w:sz w:val="20"/>
          <w:szCs w:val="20"/>
          <w:lang w:val="en-GB"/>
        </w:rPr>
        <w:t xml:space="preserve"> </w:t>
      </w:r>
      <w:r w:rsidRPr="004A5B34">
        <w:rPr>
          <w:rFonts w:ascii="Spectral" w:hAnsi="Spectral"/>
          <w:b/>
          <w:bCs/>
          <w:sz w:val="20"/>
          <w:szCs w:val="20"/>
          <w:lang w:val="en-GB"/>
        </w:rPr>
        <w:t xml:space="preserve">of text </w:t>
      </w:r>
      <w:r w:rsidRPr="004A5B34">
        <w:rPr>
          <w:rFonts w:ascii="Spectral" w:hAnsi="Spectral"/>
          <w:bCs/>
          <w:sz w:val="20"/>
          <w:szCs w:val="20"/>
          <w:lang w:val="en-GB"/>
        </w:rPr>
        <w:t xml:space="preserve">(using </w:t>
      </w:r>
      <w:r w:rsidR="00334446">
        <w:rPr>
          <w:rFonts w:ascii="Spectral" w:hAnsi="Spectral"/>
          <w:bCs/>
          <w:sz w:val="20"/>
          <w:szCs w:val="20"/>
          <w:lang w:val="en-GB"/>
        </w:rPr>
        <w:t>Spectral</w:t>
      </w:r>
      <w:r w:rsidRPr="004A5B34">
        <w:rPr>
          <w:rFonts w:ascii="Spectral" w:hAnsi="Spectral"/>
          <w:bCs/>
          <w:sz w:val="20"/>
          <w:szCs w:val="20"/>
          <w:lang w:val="en-GB"/>
        </w:rPr>
        <w:t xml:space="preserve"> font 10)</w:t>
      </w:r>
      <w:r w:rsidRPr="004A5B34">
        <w:rPr>
          <w:rFonts w:ascii="Spectral" w:hAnsi="Spectral"/>
          <w:sz w:val="20"/>
          <w:szCs w:val="20"/>
          <w:lang w:val="en-GB"/>
        </w:rPr>
        <w:t xml:space="preserve">. </w:t>
      </w:r>
    </w:p>
    <w:p w14:paraId="6B729745" w14:textId="77777777" w:rsidR="00666756" w:rsidRPr="004A5B34" w:rsidRDefault="00666756">
      <w:pPr>
        <w:rPr>
          <w:rFonts w:ascii="Spectral" w:hAnsi="Spectral"/>
          <w:sz w:val="20"/>
          <w:szCs w:val="20"/>
          <w:lang w:val="en-GB"/>
        </w:rPr>
      </w:pPr>
    </w:p>
    <w:p w14:paraId="262230EC" w14:textId="77777777" w:rsidR="00666756" w:rsidRPr="004A5B34" w:rsidRDefault="00666756">
      <w:pPr>
        <w:rPr>
          <w:rFonts w:ascii="Spectral" w:hAnsi="Spectral"/>
          <w:sz w:val="20"/>
          <w:szCs w:val="20"/>
          <w:lang w:val="en-GB"/>
        </w:rPr>
      </w:pPr>
    </w:p>
    <w:tbl>
      <w:tblPr>
        <w:tblW w:w="9819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3470"/>
        <w:gridCol w:w="6349"/>
      </w:tblGrid>
      <w:tr w:rsidR="00666756" w:rsidRPr="004A5B34" w14:paraId="1F5563E4" w14:textId="77777777" w:rsidTr="00334446">
        <w:trPr>
          <w:trHeight w:val="487"/>
        </w:trPr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BB9525" w14:textId="77777777" w:rsidR="00666756" w:rsidRPr="004A5B34" w:rsidRDefault="00666756">
            <w:pPr>
              <w:snapToGrid w:val="0"/>
              <w:spacing w:line="260" w:lineRule="atLeast"/>
              <w:rPr>
                <w:rFonts w:ascii="Montserrat" w:hAnsi="Montserrat"/>
                <w:sz w:val="32"/>
                <w:szCs w:val="32"/>
                <w:lang w:val="en-GB"/>
              </w:rPr>
            </w:pPr>
            <w:r w:rsidRPr="004A5B34">
              <w:rPr>
                <w:rFonts w:ascii="Montserrat" w:hAnsi="Montserrat"/>
                <w:sz w:val="32"/>
                <w:szCs w:val="32"/>
                <w:lang w:val="en-GB"/>
              </w:rPr>
              <w:t xml:space="preserve">1.Basic Information </w:t>
            </w:r>
          </w:p>
        </w:tc>
      </w:tr>
      <w:tr w:rsidR="00666756" w:rsidRPr="004A5B34" w14:paraId="67454DEF" w14:textId="77777777" w:rsidTr="00334446">
        <w:trPr>
          <w:trHeight w:val="304"/>
        </w:trPr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3964796" w14:textId="77777777" w:rsidR="00666756" w:rsidRPr="004A5B34" w:rsidRDefault="00666756">
            <w:pPr>
              <w:snapToGrid w:val="0"/>
              <w:spacing w:line="260" w:lineRule="atLeast"/>
              <w:rPr>
                <w:rFonts w:ascii="Montserrat" w:hAnsi="Montserrat"/>
                <w:b/>
                <w:sz w:val="20"/>
                <w:szCs w:val="20"/>
                <w:lang w:val="en-GB"/>
              </w:rPr>
            </w:pPr>
            <w:r w:rsidRPr="004A5B34">
              <w:rPr>
                <w:rFonts w:ascii="Montserrat" w:hAnsi="Montserrat"/>
                <w:b/>
                <w:sz w:val="20"/>
                <w:szCs w:val="20"/>
                <w:lang w:val="en-GB"/>
              </w:rPr>
              <w:t>Project information</w:t>
            </w:r>
          </w:p>
        </w:tc>
      </w:tr>
      <w:tr w:rsidR="00666756" w:rsidRPr="004A5B34" w14:paraId="1BC18846" w14:textId="77777777" w:rsidTr="00334446">
        <w:trPr>
          <w:trHeight w:val="304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BC12F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0F79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</w:p>
        </w:tc>
      </w:tr>
      <w:tr w:rsidR="00502BB8" w:rsidRPr="004A5B34" w14:paraId="3148B46B" w14:textId="77777777" w:rsidTr="00334446">
        <w:trPr>
          <w:trHeight w:val="26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5ADE2" w14:textId="77777777" w:rsidR="00502BB8" w:rsidRPr="004A5B34" w:rsidRDefault="00502BB8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Case number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A9BF" w14:textId="77777777" w:rsidR="00502BB8" w:rsidRPr="004A5B34" w:rsidRDefault="00502BB8">
            <w:pPr>
              <w:snapToGrid w:val="0"/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</w:p>
        </w:tc>
      </w:tr>
      <w:tr w:rsidR="00666756" w:rsidRPr="004A5B34" w14:paraId="6BAE1196" w14:textId="77777777" w:rsidTr="00334446">
        <w:trPr>
          <w:trHeight w:val="304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E30E8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DUF member organisation(s)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0B6C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334446" w:rsidRPr="002B53DC" w14:paraId="248201C8" w14:textId="77777777" w:rsidTr="00334446">
        <w:trPr>
          <w:trHeight w:val="304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2A3AE" w14:textId="029FEC3E" w:rsidR="00334446" w:rsidRPr="004A5B34" w:rsidRDefault="00334446" w:rsidP="0033444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>
              <w:rPr>
                <w:rFonts w:ascii="Spectral" w:hAnsi="Spectral"/>
                <w:sz w:val="20"/>
                <w:szCs w:val="20"/>
                <w:lang w:val="en-GB"/>
              </w:rPr>
              <w:t>Name of Danish project group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0C13" w14:textId="77777777" w:rsidR="00334446" w:rsidRPr="004A5B34" w:rsidRDefault="00334446" w:rsidP="0033444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334446" w:rsidRPr="004A5B34" w14:paraId="1569E599" w14:textId="77777777" w:rsidTr="00334446">
        <w:trPr>
          <w:trHeight w:val="304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5A227" w14:textId="77777777" w:rsidR="00334446" w:rsidRPr="004A5B34" w:rsidRDefault="00334446" w:rsidP="0033444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Partner organisation(s)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72FA" w14:textId="77777777" w:rsidR="00334446" w:rsidRPr="004A5B34" w:rsidRDefault="00334446" w:rsidP="0033444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334446" w:rsidRPr="004A5B34" w14:paraId="022C6D17" w14:textId="77777777" w:rsidTr="00334446">
        <w:trPr>
          <w:trHeight w:val="304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9CCF7" w14:textId="77777777" w:rsidR="00334446" w:rsidRPr="004A5B34" w:rsidRDefault="00334446" w:rsidP="0033444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Project period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E3EB" w14:textId="77777777" w:rsidR="00334446" w:rsidRPr="004A5B34" w:rsidRDefault="00334446" w:rsidP="0033444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334446" w:rsidRPr="004A5B34" w14:paraId="4E0EC241" w14:textId="77777777" w:rsidTr="00334446">
        <w:trPr>
          <w:trHeight w:val="304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1C01A" w14:textId="77777777" w:rsidR="00334446" w:rsidRPr="004A5B34" w:rsidRDefault="00334446" w:rsidP="0033444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Total expenses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A0DB" w14:textId="77777777" w:rsidR="00334446" w:rsidRPr="004A5B34" w:rsidRDefault="00334446" w:rsidP="0033444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334446" w:rsidRPr="004A5B34" w14:paraId="4612ABDB" w14:textId="77777777" w:rsidTr="00334446">
        <w:trPr>
          <w:trHeight w:val="304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F2982" w14:textId="77777777" w:rsidR="00334446" w:rsidRPr="004A5B34" w:rsidRDefault="00334446" w:rsidP="0033444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Financing from DUF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174D" w14:textId="77777777" w:rsidR="00334446" w:rsidRPr="004A5B34" w:rsidRDefault="00334446" w:rsidP="0033444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334446" w:rsidRPr="004A5B34" w14:paraId="1CA2325D" w14:textId="77777777" w:rsidTr="00334446">
        <w:trPr>
          <w:trHeight w:val="260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7C3F4" w14:textId="77777777" w:rsidR="00334446" w:rsidRPr="004A5B34" w:rsidRDefault="00334446" w:rsidP="0033444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Other financial sources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47DA" w14:textId="77777777" w:rsidR="00334446" w:rsidRPr="004A5B34" w:rsidRDefault="00334446" w:rsidP="0033444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</w:tbl>
    <w:p w14:paraId="75273C3C" w14:textId="77777777" w:rsidR="00F26300" w:rsidRPr="004A5B34" w:rsidRDefault="00F26300">
      <w:pPr>
        <w:rPr>
          <w:rFonts w:ascii="Spectral" w:hAnsi="Spectral"/>
          <w:lang w:val="en-GB"/>
        </w:rPr>
      </w:pPr>
    </w:p>
    <w:tbl>
      <w:tblPr>
        <w:tblW w:w="9819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9819"/>
      </w:tblGrid>
      <w:tr w:rsidR="00666756" w:rsidRPr="004A5B34" w14:paraId="6BDE1EEC" w14:textId="77777777" w:rsidTr="00334446">
        <w:trPr>
          <w:trHeight w:val="487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3EC37A" w14:textId="77777777" w:rsidR="00666756" w:rsidRPr="004A5B34" w:rsidRDefault="003850A0" w:rsidP="00E35464">
            <w:pPr>
              <w:snapToGrid w:val="0"/>
              <w:spacing w:line="260" w:lineRule="atLeast"/>
              <w:rPr>
                <w:rFonts w:ascii="Montserrat" w:hAnsi="Montserrat"/>
                <w:sz w:val="32"/>
                <w:szCs w:val="32"/>
                <w:lang w:val="en-GB"/>
              </w:rPr>
            </w:pPr>
            <w:r w:rsidRPr="004A5B34">
              <w:rPr>
                <w:rFonts w:ascii="Montserrat" w:hAnsi="Montserrat"/>
                <w:sz w:val="32"/>
                <w:szCs w:val="32"/>
                <w:lang w:val="en-GB"/>
              </w:rPr>
              <w:t xml:space="preserve">2. </w:t>
            </w:r>
            <w:r w:rsidR="00E35464" w:rsidRPr="004A5B34">
              <w:rPr>
                <w:rFonts w:ascii="Montserrat" w:hAnsi="Montserrat"/>
                <w:sz w:val="32"/>
                <w:szCs w:val="32"/>
                <w:lang w:val="en-GB"/>
              </w:rPr>
              <w:t>Reporting</w:t>
            </w:r>
          </w:p>
        </w:tc>
      </w:tr>
    </w:tbl>
    <w:p w14:paraId="43552A76" w14:textId="77777777" w:rsidR="00F94776" w:rsidRPr="004A5B34" w:rsidRDefault="00666756">
      <w:pPr>
        <w:rPr>
          <w:rFonts w:ascii="Spectral" w:hAnsi="Spectral"/>
          <w:sz w:val="20"/>
          <w:szCs w:val="20"/>
          <w:lang w:val="en-GB"/>
        </w:rPr>
      </w:pPr>
      <w:r w:rsidRPr="004A5B34">
        <w:rPr>
          <w:rFonts w:ascii="Spectral" w:hAnsi="Spectral"/>
          <w:sz w:val="20"/>
          <w:szCs w:val="20"/>
          <w:lang w:val="en-GB"/>
        </w:rPr>
        <w:tab/>
      </w:r>
    </w:p>
    <w:tbl>
      <w:tblPr>
        <w:tblW w:w="9819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9819"/>
      </w:tblGrid>
      <w:tr w:rsidR="00D45987" w:rsidRPr="002B53DC" w14:paraId="117D515C" w14:textId="77777777" w:rsidTr="00334446">
        <w:trPr>
          <w:trHeight w:val="260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4ACBE8" w14:textId="77777777" w:rsidR="00D45987" w:rsidRPr="004A5B34" w:rsidRDefault="00ED3B30" w:rsidP="00ED3B30">
            <w:pPr>
              <w:snapToGrid w:val="0"/>
              <w:spacing w:line="260" w:lineRule="atLeast"/>
              <w:rPr>
                <w:rFonts w:ascii="Montserrat" w:hAnsi="Montserrat"/>
                <w:b/>
                <w:sz w:val="20"/>
                <w:szCs w:val="20"/>
                <w:lang w:val="en-GB"/>
              </w:rPr>
            </w:pPr>
            <w:r w:rsidRPr="004A5B34">
              <w:rPr>
                <w:rFonts w:ascii="Montserrat" w:hAnsi="Montserrat"/>
                <w:b/>
                <w:sz w:val="20"/>
                <w:szCs w:val="20"/>
                <w:lang w:val="en-GB"/>
              </w:rPr>
              <w:t>The objective</w:t>
            </w:r>
            <w:r w:rsidR="000B1BC2" w:rsidRPr="004A5B34">
              <w:rPr>
                <w:rFonts w:ascii="Montserrat" w:hAnsi="Montserrat"/>
                <w:b/>
                <w:sz w:val="20"/>
                <w:szCs w:val="20"/>
                <w:lang w:val="en-GB"/>
              </w:rPr>
              <w:t>s</w:t>
            </w:r>
            <w:r w:rsidRPr="004A5B34">
              <w:rPr>
                <w:rFonts w:ascii="Montserrat" w:hAnsi="Montserrat"/>
                <w:b/>
                <w:sz w:val="20"/>
                <w:szCs w:val="20"/>
                <w:lang w:val="en-GB"/>
              </w:rPr>
              <w:t xml:space="preserve"> and the activities</w:t>
            </w:r>
          </w:p>
        </w:tc>
      </w:tr>
      <w:tr w:rsidR="00D45987" w:rsidRPr="004A5B34" w14:paraId="76D85505" w14:textId="77777777" w:rsidTr="00334446">
        <w:trPr>
          <w:trHeight w:val="260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F43E" w14:textId="0E355051" w:rsidR="0072256B" w:rsidRPr="004A5B34" w:rsidRDefault="0072256B" w:rsidP="0072256B">
            <w:pPr>
              <w:pStyle w:val="Brdtekst"/>
              <w:shd w:val="clear" w:color="auto" w:fill="FFFFFF"/>
              <w:rPr>
                <w:rFonts w:ascii="Spectral" w:hAnsi="Spectral"/>
                <w:lang w:val="en-GB"/>
              </w:rPr>
            </w:pPr>
            <w:r w:rsidRPr="004A5B34">
              <w:rPr>
                <w:rFonts w:ascii="Spectral" w:hAnsi="Spectral"/>
                <w:lang w:val="en-GB"/>
              </w:rPr>
              <w:t>Please state the original objective</w:t>
            </w:r>
            <w:r w:rsidR="006873F5" w:rsidRPr="004A5B34">
              <w:rPr>
                <w:rFonts w:ascii="Spectral" w:hAnsi="Spectral"/>
                <w:lang w:val="en-GB"/>
              </w:rPr>
              <w:t>(</w:t>
            </w:r>
            <w:r w:rsidRPr="004A5B34">
              <w:rPr>
                <w:rFonts w:ascii="Spectral" w:hAnsi="Spectral"/>
                <w:lang w:val="en-GB"/>
              </w:rPr>
              <w:t>s</w:t>
            </w:r>
            <w:r w:rsidR="006873F5" w:rsidRPr="004A5B34">
              <w:rPr>
                <w:rFonts w:ascii="Spectral" w:hAnsi="Spectral"/>
                <w:lang w:val="en-GB"/>
              </w:rPr>
              <w:t>)</w:t>
            </w:r>
            <w:r w:rsidRPr="004A5B34">
              <w:rPr>
                <w:rFonts w:ascii="Spectral" w:hAnsi="Spectral"/>
                <w:lang w:val="en-GB"/>
              </w:rPr>
              <w:t xml:space="preserve"> of the </w:t>
            </w:r>
            <w:r w:rsidR="00334446">
              <w:rPr>
                <w:rFonts w:ascii="Spectral" w:hAnsi="Spectral"/>
                <w:lang w:val="en-GB"/>
              </w:rPr>
              <w:t>p</w:t>
            </w:r>
            <w:r w:rsidRPr="004A5B34">
              <w:rPr>
                <w:rFonts w:ascii="Spectral" w:hAnsi="Spectral"/>
                <w:lang w:val="en-GB"/>
              </w:rPr>
              <w:t xml:space="preserve">reparatory </w:t>
            </w:r>
            <w:r w:rsidR="00334446">
              <w:rPr>
                <w:rFonts w:ascii="Spectral" w:hAnsi="Spectral"/>
                <w:lang w:val="en-GB"/>
              </w:rPr>
              <w:t>s</w:t>
            </w:r>
            <w:r w:rsidRPr="004A5B34">
              <w:rPr>
                <w:rFonts w:ascii="Spectral" w:hAnsi="Spectral"/>
                <w:lang w:val="en-GB"/>
              </w:rPr>
              <w:t xml:space="preserve">tudy and describe to which extent they have been met. </w:t>
            </w:r>
          </w:p>
          <w:p w14:paraId="12F49C62" w14:textId="77777777" w:rsidR="0072256B" w:rsidRPr="004A5B34" w:rsidRDefault="0072256B" w:rsidP="00A85514">
            <w:pPr>
              <w:pStyle w:val="Brdtekst"/>
              <w:shd w:val="clear" w:color="auto" w:fill="FFFFFF"/>
              <w:rPr>
                <w:rFonts w:ascii="Spectral" w:hAnsi="Spectral"/>
                <w:lang w:val="en-GB"/>
              </w:rPr>
            </w:pPr>
          </w:p>
          <w:p w14:paraId="4D20155F" w14:textId="57C8135F" w:rsidR="0072256B" w:rsidRPr="004A5B34" w:rsidRDefault="0072256B" w:rsidP="0072256B">
            <w:pPr>
              <w:pStyle w:val="Brdtekst"/>
              <w:shd w:val="clear" w:color="auto" w:fill="FFFFFF"/>
              <w:rPr>
                <w:rFonts w:ascii="Spectral" w:hAnsi="Spectral"/>
                <w:lang w:val="en-GB"/>
              </w:rPr>
            </w:pPr>
            <w:r w:rsidRPr="004A5B34">
              <w:rPr>
                <w:rFonts w:ascii="Spectral" w:hAnsi="Spectral"/>
                <w:lang w:val="en-GB"/>
              </w:rPr>
              <w:t xml:space="preserve">Please reflect on to which extent you have gained relevant knowledge </w:t>
            </w:r>
            <w:proofErr w:type="gramStart"/>
            <w:r w:rsidR="00334446" w:rsidRPr="004A5B34">
              <w:rPr>
                <w:rFonts w:ascii="Spectral" w:hAnsi="Spectral"/>
                <w:lang w:val="en-GB"/>
              </w:rPr>
              <w:t>in regard to</w:t>
            </w:r>
            <w:proofErr w:type="gramEnd"/>
            <w:r w:rsidRPr="004A5B34">
              <w:rPr>
                <w:rFonts w:ascii="Spectral" w:hAnsi="Spectral"/>
                <w:lang w:val="en-GB"/>
              </w:rPr>
              <w:t xml:space="preserve"> your study questions</w:t>
            </w:r>
            <w:r w:rsidR="00E154E6" w:rsidRPr="004A5B34">
              <w:rPr>
                <w:rFonts w:ascii="Spectral" w:hAnsi="Spectral"/>
                <w:lang w:val="en-GB"/>
              </w:rPr>
              <w:t>.</w:t>
            </w:r>
            <w:r w:rsidRPr="004A5B34">
              <w:rPr>
                <w:rFonts w:ascii="Spectral" w:hAnsi="Spectral"/>
                <w:lang w:val="en-GB"/>
              </w:rPr>
              <w:t xml:space="preserve"> </w:t>
            </w:r>
          </w:p>
          <w:p w14:paraId="62E0B913" w14:textId="77777777" w:rsidR="0072256B" w:rsidRPr="004A5B34" w:rsidRDefault="0072256B" w:rsidP="0072256B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6228E664" w14:textId="77777777" w:rsidR="0072256B" w:rsidRPr="004A5B34" w:rsidRDefault="0072256B" w:rsidP="0072256B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Please describe whether you have carried out the activities as planned. If not, what has been the changes and why?</w:t>
            </w:r>
          </w:p>
          <w:p w14:paraId="561B7806" w14:textId="77777777" w:rsidR="00390323" w:rsidRPr="004A5B34" w:rsidRDefault="00390323" w:rsidP="0072256B">
            <w:pPr>
              <w:pStyle w:val="Brdtekst"/>
              <w:shd w:val="clear" w:color="auto" w:fill="FFFFFF"/>
              <w:ind w:left="720"/>
              <w:rPr>
                <w:rFonts w:ascii="Spectral" w:hAnsi="Spectral"/>
                <w:lang w:val="en-GB"/>
              </w:rPr>
            </w:pPr>
          </w:p>
        </w:tc>
      </w:tr>
    </w:tbl>
    <w:p w14:paraId="64428EA9" w14:textId="77777777" w:rsidR="00666756" w:rsidRPr="004A5B34" w:rsidRDefault="00666756">
      <w:pPr>
        <w:rPr>
          <w:rFonts w:ascii="Spectral" w:hAnsi="Spectral"/>
          <w:lang w:val="en-GB"/>
        </w:rPr>
      </w:pPr>
    </w:p>
    <w:tbl>
      <w:tblPr>
        <w:tblW w:w="9819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9819"/>
      </w:tblGrid>
      <w:tr w:rsidR="0072256B" w:rsidRPr="002B53DC" w14:paraId="71631353" w14:textId="77777777" w:rsidTr="00334446">
        <w:trPr>
          <w:trHeight w:val="260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867CE52" w14:textId="77777777" w:rsidR="0072256B" w:rsidRPr="004A5B34" w:rsidRDefault="0072256B" w:rsidP="00E245F2">
            <w:pPr>
              <w:snapToGrid w:val="0"/>
              <w:spacing w:line="260" w:lineRule="atLeast"/>
              <w:rPr>
                <w:rFonts w:ascii="Montserrat" w:hAnsi="Montserrat"/>
                <w:b/>
                <w:sz w:val="20"/>
                <w:szCs w:val="20"/>
                <w:lang w:val="en-GB"/>
              </w:rPr>
            </w:pPr>
            <w:r w:rsidRPr="004A5B34">
              <w:rPr>
                <w:rFonts w:ascii="Montserrat" w:hAnsi="Montserrat"/>
                <w:b/>
                <w:sz w:val="20"/>
                <w:szCs w:val="20"/>
                <w:lang w:val="en-GB"/>
              </w:rPr>
              <w:lastRenderedPageBreak/>
              <w:t xml:space="preserve">In case of conditional approval of the grant  </w:t>
            </w:r>
          </w:p>
        </w:tc>
      </w:tr>
      <w:tr w:rsidR="0072256B" w:rsidRPr="002B53DC" w14:paraId="17C67C52" w14:textId="77777777" w:rsidTr="00334446">
        <w:trPr>
          <w:trHeight w:val="260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5ACE" w14:textId="77777777" w:rsidR="0072256B" w:rsidRPr="004A5B34" w:rsidRDefault="0072256B" w:rsidP="00E245F2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 xml:space="preserve">(Only relevant if you were given a conditional approval of your original application when processed by the granting committee) </w:t>
            </w:r>
          </w:p>
          <w:p w14:paraId="134D49DC" w14:textId="77777777" w:rsidR="0072256B" w:rsidRPr="004A5B34" w:rsidRDefault="0072256B" w:rsidP="00E245F2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1717392B" w14:textId="77777777" w:rsidR="0072256B" w:rsidRPr="004A5B34" w:rsidRDefault="0072256B" w:rsidP="00AC3B27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Please</w:t>
            </w:r>
            <w:r w:rsidR="00AC3B27" w:rsidRPr="004A5B34">
              <w:rPr>
                <w:rFonts w:ascii="Spectral" w:hAnsi="Spectral"/>
                <w:sz w:val="20"/>
                <w:szCs w:val="20"/>
                <w:lang w:val="en-GB"/>
              </w:rPr>
              <w:t xml:space="preserve"> describe</w:t>
            </w: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 xml:space="preserve"> how the conditions set by the granting committee have been met. </w:t>
            </w:r>
          </w:p>
          <w:p w14:paraId="70F8E718" w14:textId="77777777" w:rsidR="0072256B" w:rsidRPr="004A5B34" w:rsidRDefault="0072256B" w:rsidP="00E245F2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</w:tbl>
    <w:p w14:paraId="6041D134" w14:textId="77777777" w:rsidR="00666756" w:rsidRPr="004A5B34" w:rsidRDefault="00666756">
      <w:pPr>
        <w:rPr>
          <w:rFonts w:ascii="Spectral" w:hAnsi="Spectral"/>
          <w:lang w:val="en-GB"/>
        </w:rPr>
      </w:pPr>
    </w:p>
    <w:tbl>
      <w:tblPr>
        <w:tblW w:w="9819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9819"/>
      </w:tblGrid>
      <w:tr w:rsidR="00666756" w:rsidRPr="004A5B34" w14:paraId="1CDABA85" w14:textId="77777777" w:rsidTr="00334446">
        <w:trPr>
          <w:trHeight w:val="389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8039793" w14:textId="77777777" w:rsidR="008A622C" w:rsidRPr="004A5B34" w:rsidRDefault="008A622C" w:rsidP="00BA2130">
            <w:pPr>
              <w:snapToGrid w:val="0"/>
              <w:spacing w:line="260" w:lineRule="atLeast"/>
              <w:rPr>
                <w:rFonts w:ascii="Montserrat" w:hAnsi="Montserrat"/>
                <w:sz w:val="32"/>
                <w:szCs w:val="32"/>
                <w:lang w:val="en-GB"/>
              </w:rPr>
            </w:pPr>
            <w:r w:rsidRPr="004A5B34">
              <w:rPr>
                <w:rFonts w:ascii="Montserrat" w:hAnsi="Montserrat"/>
                <w:sz w:val="32"/>
                <w:szCs w:val="32"/>
                <w:lang w:val="en-GB"/>
              </w:rPr>
              <w:t>3</w:t>
            </w:r>
            <w:r w:rsidR="00EF097C" w:rsidRPr="004A5B34">
              <w:rPr>
                <w:rFonts w:ascii="Montserrat" w:hAnsi="Montserrat"/>
                <w:sz w:val="32"/>
                <w:szCs w:val="32"/>
                <w:lang w:val="en-GB"/>
              </w:rPr>
              <w:t xml:space="preserve">. </w:t>
            </w:r>
            <w:r w:rsidR="00BA2130" w:rsidRPr="004A5B34">
              <w:rPr>
                <w:rFonts w:ascii="Montserrat" w:hAnsi="Montserrat"/>
                <w:sz w:val="32"/>
                <w:szCs w:val="32"/>
                <w:lang w:val="en-GB"/>
              </w:rPr>
              <w:t xml:space="preserve">Future project activities  </w:t>
            </w:r>
          </w:p>
        </w:tc>
      </w:tr>
      <w:tr w:rsidR="00390323" w:rsidRPr="002B53DC" w14:paraId="65A4D210" w14:textId="77777777" w:rsidTr="00334446">
        <w:trPr>
          <w:trHeight w:val="389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A9C12" w14:textId="77777777" w:rsidR="00CB48A6" w:rsidRPr="004A5B34" w:rsidRDefault="00E154E6" w:rsidP="00E154E6">
            <w:pPr>
              <w:pStyle w:val="Brdtekst"/>
              <w:shd w:val="clear" w:color="auto" w:fill="FFFFFF"/>
              <w:rPr>
                <w:rFonts w:ascii="Spectral" w:hAnsi="Spectral"/>
                <w:lang w:val="en-GB"/>
              </w:rPr>
            </w:pPr>
            <w:r w:rsidRPr="004A5B34">
              <w:rPr>
                <w:rFonts w:ascii="Spectral" w:hAnsi="Spectral"/>
                <w:lang w:val="en-GB"/>
              </w:rPr>
              <w:t>Please</w:t>
            </w:r>
            <w:r w:rsidR="00CB48A6" w:rsidRPr="004A5B34">
              <w:rPr>
                <w:rFonts w:ascii="Spectral" w:hAnsi="Spectral"/>
                <w:lang w:val="en-GB"/>
              </w:rPr>
              <w:t xml:space="preserve"> describe whether you agreed on a future project and how you will move on from here. </w:t>
            </w:r>
          </w:p>
          <w:p w14:paraId="0CC22427" w14:textId="77777777" w:rsidR="00CB48A6" w:rsidRPr="004A5B34" w:rsidRDefault="00CB48A6" w:rsidP="00CB48A6">
            <w:pPr>
              <w:pStyle w:val="Brdtekst"/>
              <w:shd w:val="clear" w:color="auto" w:fill="FFFFFF"/>
              <w:rPr>
                <w:rFonts w:ascii="Spectral" w:hAnsi="Spectral"/>
                <w:lang w:val="en-GB"/>
              </w:rPr>
            </w:pPr>
          </w:p>
          <w:p w14:paraId="0EF195D5" w14:textId="77777777" w:rsidR="00CB48A6" w:rsidRPr="004A5B34" w:rsidRDefault="00CB48A6" w:rsidP="00CB48A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650DBF8E" w14:textId="77777777" w:rsidR="00CB48A6" w:rsidRPr="004A5B34" w:rsidRDefault="00CB48A6" w:rsidP="00CB48A6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Do you expect to apply for funding through DUF? If yes, what type of project do you intend to apply for?</w:t>
            </w:r>
          </w:p>
          <w:p w14:paraId="5B7A86BF" w14:textId="77777777" w:rsidR="00CB48A6" w:rsidRPr="004A5B34" w:rsidRDefault="00CB48A6" w:rsidP="00162898">
            <w:pPr>
              <w:pStyle w:val="Brdtekst"/>
              <w:shd w:val="clear" w:color="auto" w:fill="FFFFFF"/>
              <w:rPr>
                <w:rFonts w:ascii="Spectral" w:hAnsi="Spectral"/>
                <w:lang w:val="en-GB"/>
              </w:rPr>
            </w:pPr>
          </w:p>
          <w:p w14:paraId="06903744" w14:textId="77777777" w:rsidR="00420C88" w:rsidRPr="004A5B34" w:rsidRDefault="00420C88" w:rsidP="00CB48A6">
            <w:pPr>
              <w:pStyle w:val="Brdtekst"/>
              <w:shd w:val="clear" w:color="auto" w:fill="FFFFFF"/>
              <w:rPr>
                <w:rFonts w:ascii="Spectral" w:hAnsi="Spectral"/>
                <w:lang w:val="en-GB"/>
              </w:rPr>
            </w:pPr>
          </w:p>
        </w:tc>
      </w:tr>
    </w:tbl>
    <w:p w14:paraId="643C5B20" w14:textId="77777777" w:rsidR="00666756" w:rsidRPr="004A5B34" w:rsidRDefault="00666756">
      <w:pPr>
        <w:rPr>
          <w:rFonts w:ascii="Montserrat" w:hAnsi="Montserrat"/>
          <w:lang w:val="en-GB"/>
        </w:rPr>
      </w:pPr>
    </w:p>
    <w:tbl>
      <w:tblPr>
        <w:tblW w:w="9819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4332"/>
        <w:gridCol w:w="5487"/>
      </w:tblGrid>
      <w:tr w:rsidR="00666756" w:rsidRPr="004A5B34" w14:paraId="368C8B6C" w14:textId="77777777" w:rsidTr="00334446">
        <w:trPr>
          <w:trHeight w:val="487"/>
        </w:trPr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80B429" w14:textId="77777777" w:rsidR="00666756" w:rsidRPr="004A5B34" w:rsidRDefault="00666756">
            <w:pPr>
              <w:snapToGrid w:val="0"/>
              <w:spacing w:line="260" w:lineRule="atLeast"/>
              <w:rPr>
                <w:rFonts w:ascii="Montserrat" w:hAnsi="Montserrat"/>
                <w:sz w:val="32"/>
                <w:szCs w:val="32"/>
                <w:lang w:val="en-GB"/>
              </w:rPr>
            </w:pPr>
            <w:r w:rsidRPr="004A5B34">
              <w:rPr>
                <w:rFonts w:ascii="Montserrat" w:hAnsi="Montserrat"/>
                <w:sz w:val="32"/>
                <w:szCs w:val="32"/>
                <w:lang w:val="en-GB"/>
              </w:rPr>
              <w:t>4. Signatures</w:t>
            </w:r>
          </w:p>
        </w:tc>
      </w:tr>
      <w:tr w:rsidR="00666756" w:rsidRPr="002B53DC" w14:paraId="206CFB28" w14:textId="77777777" w:rsidTr="00334446">
        <w:trPr>
          <w:trHeight w:val="304"/>
        </w:trPr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38DC" w14:textId="77777777" w:rsidR="00666756" w:rsidRPr="004A5B34" w:rsidRDefault="00666756" w:rsidP="002252B5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 xml:space="preserve">I hereby confirm that </w:t>
            </w:r>
            <w:r w:rsidR="002252B5" w:rsidRPr="004A5B34">
              <w:rPr>
                <w:rFonts w:ascii="Spectral" w:hAnsi="Spectral"/>
                <w:sz w:val="20"/>
                <w:szCs w:val="20"/>
                <w:lang w:val="en-GB"/>
              </w:rPr>
              <w:t xml:space="preserve">our report has been carried out between the cooperating organisations. </w:t>
            </w: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I furthermore confir</w:t>
            </w:r>
            <w:r w:rsidR="00165901" w:rsidRPr="004A5B34">
              <w:rPr>
                <w:rFonts w:ascii="Spectral" w:hAnsi="Spectral"/>
                <w:sz w:val="20"/>
                <w:szCs w:val="20"/>
                <w:lang w:val="en-GB"/>
              </w:rPr>
              <w:t>m that I have the authority to m</w:t>
            </w: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ake decisions and sign agreements on behalf of my organisation.</w:t>
            </w:r>
          </w:p>
        </w:tc>
      </w:tr>
      <w:tr w:rsidR="00666756" w:rsidRPr="002B53DC" w14:paraId="4D3D864A" w14:textId="77777777" w:rsidTr="00334446">
        <w:trPr>
          <w:trHeight w:val="304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EBFFF5" w14:textId="77777777" w:rsidR="00666756" w:rsidRPr="004A5B34" w:rsidRDefault="00E154E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On behalf of the Danish member o</w:t>
            </w:r>
            <w:r w:rsidR="00666756" w:rsidRPr="004A5B34">
              <w:rPr>
                <w:rFonts w:ascii="Spectral" w:hAnsi="Spectral"/>
                <w:sz w:val="20"/>
                <w:szCs w:val="20"/>
                <w:lang w:val="en-GB"/>
              </w:rPr>
              <w:t>rganisation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C705FC" w14:textId="77777777" w:rsidR="00666756" w:rsidRPr="004A5B34" w:rsidRDefault="00E154E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On behalf of the partner o</w:t>
            </w:r>
            <w:r w:rsidR="00666756" w:rsidRPr="004A5B34">
              <w:rPr>
                <w:rFonts w:ascii="Spectral" w:hAnsi="Spectral"/>
                <w:sz w:val="20"/>
                <w:szCs w:val="20"/>
                <w:lang w:val="en-GB"/>
              </w:rPr>
              <w:t>rganisation</w:t>
            </w:r>
          </w:p>
        </w:tc>
      </w:tr>
      <w:tr w:rsidR="00666756" w:rsidRPr="002B53DC" w14:paraId="75CA41A2" w14:textId="77777777" w:rsidTr="00334446">
        <w:trPr>
          <w:trHeight w:val="304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59488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0A300279" w14:textId="77777777" w:rsidR="00666756" w:rsidRPr="004A5B34" w:rsidRDefault="00666756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7FFF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666756" w:rsidRPr="004A5B34" w14:paraId="303FA341" w14:textId="77777777" w:rsidTr="00334446">
        <w:trPr>
          <w:trHeight w:val="304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B44E88C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Date/Place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9A3713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Date/Place</w:t>
            </w:r>
          </w:p>
        </w:tc>
      </w:tr>
      <w:tr w:rsidR="00666756" w:rsidRPr="004A5B34" w14:paraId="6A02D127" w14:textId="77777777" w:rsidTr="00334446">
        <w:trPr>
          <w:trHeight w:val="304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6B5CE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4359545C" w14:textId="77777777" w:rsidR="00666756" w:rsidRPr="004A5B34" w:rsidRDefault="00666756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33EC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666756" w:rsidRPr="004A5B34" w14:paraId="36347EC2" w14:textId="77777777" w:rsidTr="00334446">
        <w:trPr>
          <w:trHeight w:val="304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91EBF01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924A2C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Name</w:t>
            </w:r>
          </w:p>
        </w:tc>
      </w:tr>
      <w:tr w:rsidR="00666756" w:rsidRPr="004A5B34" w14:paraId="70A8B164" w14:textId="77777777" w:rsidTr="00334446">
        <w:trPr>
          <w:trHeight w:val="304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FAD39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03D527E5" w14:textId="77777777" w:rsidR="00666756" w:rsidRPr="004A5B34" w:rsidRDefault="00666756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3AE9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666756" w:rsidRPr="004A5B34" w14:paraId="28B21786" w14:textId="77777777" w:rsidTr="00334446">
        <w:trPr>
          <w:trHeight w:val="304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AA44BD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Position in organisation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1BC06E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Position in organisation</w:t>
            </w:r>
          </w:p>
        </w:tc>
      </w:tr>
      <w:tr w:rsidR="00666756" w:rsidRPr="004A5B34" w14:paraId="7110EF9F" w14:textId="77777777" w:rsidTr="00334446">
        <w:trPr>
          <w:trHeight w:val="304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D482B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71068750" w14:textId="77777777" w:rsidR="00666756" w:rsidRPr="004A5B34" w:rsidRDefault="00666756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0545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666756" w:rsidRPr="004A5B34" w14:paraId="2280D366" w14:textId="77777777" w:rsidTr="00334446">
        <w:trPr>
          <w:trHeight w:val="304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C59283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9266DD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Signature</w:t>
            </w:r>
          </w:p>
        </w:tc>
      </w:tr>
      <w:tr w:rsidR="00666756" w:rsidRPr="004A5B34" w14:paraId="01C7A204" w14:textId="77777777" w:rsidTr="00334446">
        <w:trPr>
          <w:trHeight w:val="304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AC2DA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  <w:p w14:paraId="4051F405" w14:textId="77777777" w:rsidR="00666756" w:rsidRPr="004A5B34" w:rsidRDefault="00666756">
            <w:p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0F4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</w:p>
        </w:tc>
      </w:tr>
      <w:tr w:rsidR="00666756" w:rsidRPr="004A5B34" w14:paraId="2EF55818" w14:textId="77777777" w:rsidTr="00334446">
        <w:trPr>
          <w:trHeight w:val="304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9F30F8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Stamp (optional)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678CF" w14:textId="77777777" w:rsidR="00666756" w:rsidRPr="004A5B34" w:rsidRDefault="00666756">
            <w:pPr>
              <w:snapToGrid w:val="0"/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Stamp (optional)</w:t>
            </w:r>
          </w:p>
        </w:tc>
      </w:tr>
    </w:tbl>
    <w:p w14:paraId="154161B8" w14:textId="77777777" w:rsidR="00666756" w:rsidRPr="004A5B34" w:rsidRDefault="00666756">
      <w:pPr>
        <w:rPr>
          <w:rFonts w:ascii="Spectral" w:hAnsi="Spectral"/>
          <w:lang w:val="en-GB"/>
        </w:rPr>
      </w:pPr>
    </w:p>
    <w:tbl>
      <w:tblPr>
        <w:tblW w:w="9819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4291"/>
        <w:gridCol w:w="5528"/>
      </w:tblGrid>
      <w:tr w:rsidR="00666756" w:rsidRPr="004A5B34" w14:paraId="4918FB0D" w14:textId="77777777" w:rsidTr="00334446">
        <w:trPr>
          <w:trHeight w:val="487"/>
        </w:trPr>
        <w:tc>
          <w:tcPr>
            <w:tcW w:w="9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4E90E3" w14:textId="77777777" w:rsidR="00666756" w:rsidRPr="004A5B34" w:rsidRDefault="00666756">
            <w:pPr>
              <w:snapToGrid w:val="0"/>
              <w:spacing w:line="260" w:lineRule="atLeast"/>
              <w:rPr>
                <w:rFonts w:ascii="Montserrat" w:hAnsi="Montserrat"/>
                <w:sz w:val="32"/>
                <w:szCs w:val="32"/>
                <w:lang w:val="en-GB"/>
              </w:rPr>
            </w:pPr>
            <w:r w:rsidRPr="004A5B34">
              <w:rPr>
                <w:rFonts w:ascii="Montserrat" w:hAnsi="Montserrat"/>
                <w:sz w:val="32"/>
                <w:szCs w:val="32"/>
                <w:lang w:val="en-GB"/>
              </w:rPr>
              <w:t>5. Contact information</w:t>
            </w:r>
          </w:p>
        </w:tc>
      </w:tr>
      <w:tr w:rsidR="00666756" w:rsidRPr="004A5B34" w14:paraId="1FFF6429" w14:textId="77777777" w:rsidTr="002B53DC">
        <w:trPr>
          <w:trHeight w:val="243"/>
        </w:trPr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D890E7" w14:textId="77777777" w:rsidR="00666756" w:rsidRPr="004A5B34" w:rsidRDefault="000861B8">
            <w:pPr>
              <w:snapToGrid w:val="0"/>
              <w:rPr>
                <w:rFonts w:ascii="Spectral" w:hAnsi="Spectral" w:cs="Arial"/>
                <w:spacing w:val="-3"/>
                <w:sz w:val="20"/>
                <w:lang w:val="en-GB"/>
              </w:rPr>
            </w:pPr>
            <w:r w:rsidRPr="004A5B34">
              <w:rPr>
                <w:rFonts w:ascii="Spectral" w:hAnsi="Spectral" w:cs="Arial"/>
                <w:spacing w:val="-3"/>
                <w:sz w:val="20"/>
                <w:lang w:val="en-GB"/>
              </w:rPr>
              <w:t>If you wish to receive news about DUFs international work, p</w:t>
            </w:r>
            <w:r w:rsidR="009B5CED" w:rsidRPr="004A5B34">
              <w:rPr>
                <w:rFonts w:ascii="Spectral" w:hAnsi="Spectral" w:cs="Arial"/>
                <w:spacing w:val="-3"/>
                <w:sz w:val="20"/>
                <w:lang w:val="en-GB"/>
              </w:rPr>
              <w:t>lease state the persons involved in the project</w:t>
            </w:r>
            <w:r w:rsidRPr="004A5B34">
              <w:rPr>
                <w:rFonts w:ascii="Spectral" w:hAnsi="Spectral" w:cs="Arial"/>
                <w:spacing w:val="-3"/>
                <w:sz w:val="20"/>
                <w:lang w:val="en-GB"/>
              </w:rPr>
              <w:t xml:space="preserve"> group</w:t>
            </w:r>
            <w:r w:rsidR="009B5CED" w:rsidRPr="004A5B34">
              <w:rPr>
                <w:rFonts w:ascii="Spectral" w:hAnsi="Spectral" w:cs="Arial"/>
                <w:spacing w:val="-3"/>
                <w:sz w:val="20"/>
                <w:lang w:val="en-GB"/>
              </w:rPr>
              <w:t>, with:</w:t>
            </w:r>
          </w:p>
          <w:p w14:paraId="723BC86E" w14:textId="77777777" w:rsidR="00666756" w:rsidRPr="004A5B34" w:rsidRDefault="00165901">
            <w:pPr>
              <w:numPr>
                <w:ilvl w:val="0"/>
                <w:numId w:val="12"/>
              </w:numPr>
              <w:overflowPunct w:val="0"/>
              <w:autoSpaceDE w:val="0"/>
              <w:textAlignment w:val="baseline"/>
              <w:rPr>
                <w:rFonts w:ascii="Spectral" w:hAnsi="Spectral" w:cs="Arial"/>
                <w:sz w:val="20"/>
                <w:lang w:val="en-GB"/>
              </w:rPr>
            </w:pPr>
            <w:r w:rsidRPr="004A5B34">
              <w:rPr>
                <w:rFonts w:ascii="Spectral" w:hAnsi="Spectral" w:cs="Arial"/>
                <w:sz w:val="20"/>
                <w:lang w:val="en-GB"/>
              </w:rPr>
              <w:t>N</w:t>
            </w:r>
            <w:r w:rsidR="00666756" w:rsidRPr="004A5B34">
              <w:rPr>
                <w:rFonts w:ascii="Spectral" w:hAnsi="Spectral" w:cs="Arial"/>
                <w:sz w:val="20"/>
                <w:lang w:val="en-GB"/>
              </w:rPr>
              <w:t>ame</w:t>
            </w:r>
          </w:p>
          <w:p w14:paraId="7A850DFB" w14:textId="77777777" w:rsidR="00666756" w:rsidRPr="004A5B34" w:rsidRDefault="00666756" w:rsidP="00165901">
            <w:pPr>
              <w:numPr>
                <w:ilvl w:val="0"/>
                <w:numId w:val="12"/>
              </w:numPr>
              <w:overflowPunct w:val="0"/>
              <w:autoSpaceDE w:val="0"/>
              <w:textAlignment w:val="baseline"/>
              <w:rPr>
                <w:rFonts w:ascii="Spectral" w:hAnsi="Spectral" w:cs="Arial"/>
                <w:sz w:val="20"/>
                <w:lang w:val="en-GB"/>
              </w:rPr>
            </w:pPr>
            <w:r w:rsidRPr="004A5B34">
              <w:rPr>
                <w:rFonts w:ascii="Spectral" w:hAnsi="Spectral" w:cs="Arial"/>
                <w:sz w:val="20"/>
                <w:lang w:val="en-GB"/>
              </w:rPr>
              <w:t>Email address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5749" w14:textId="77777777" w:rsidR="00666756" w:rsidRPr="004A5B34" w:rsidRDefault="00666756">
            <w:pPr>
              <w:snapToGrid w:val="0"/>
              <w:rPr>
                <w:rFonts w:ascii="Spectral" w:hAnsi="Spectral" w:cs="Arial"/>
                <w:spacing w:val="-3"/>
                <w:lang w:val="en-GB"/>
              </w:rPr>
            </w:pPr>
          </w:p>
        </w:tc>
      </w:tr>
    </w:tbl>
    <w:p w14:paraId="23B24E2A" w14:textId="77777777" w:rsidR="00666756" w:rsidRPr="004A5B34" w:rsidRDefault="00666756">
      <w:pPr>
        <w:rPr>
          <w:rFonts w:ascii="Spectral" w:hAnsi="Spectral"/>
          <w:lang w:val="en-GB"/>
        </w:rPr>
      </w:pPr>
    </w:p>
    <w:tbl>
      <w:tblPr>
        <w:tblW w:w="9819" w:type="dxa"/>
        <w:tblInd w:w="-43" w:type="dxa"/>
        <w:tblLayout w:type="fixed"/>
        <w:tblLook w:val="0000" w:firstRow="0" w:lastRow="0" w:firstColumn="0" w:lastColumn="0" w:noHBand="0" w:noVBand="0"/>
      </w:tblPr>
      <w:tblGrid>
        <w:gridCol w:w="9819"/>
      </w:tblGrid>
      <w:tr w:rsidR="00666756" w:rsidRPr="004A5B34" w14:paraId="23691328" w14:textId="77777777" w:rsidTr="00334446">
        <w:trPr>
          <w:trHeight w:val="487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A6D6FDC" w14:textId="77777777" w:rsidR="00666756" w:rsidRPr="004A5B34" w:rsidRDefault="00666756">
            <w:pPr>
              <w:snapToGrid w:val="0"/>
              <w:spacing w:line="260" w:lineRule="atLeast"/>
              <w:rPr>
                <w:rFonts w:ascii="Montserrat" w:hAnsi="Montserrat"/>
                <w:sz w:val="32"/>
                <w:szCs w:val="32"/>
                <w:lang w:val="en-GB"/>
              </w:rPr>
            </w:pPr>
            <w:r w:rsidRPr="004A5B34">
              <w:rPr>
                <w:rFonts w:ascii="Montserrat" w:hAnsi="Montserrat"/>
                <w:sz w:val="32"/>
                <w:szCs w:val="32"/>
                <w:lang w:val="en-GB"/>
              </w:rPr>
              <w:t>6. Annexes</w:t>
            </w:r>
          </w:p>
        </w:tc>
      </w:tr>
      <w:tr w:rsidR="00666756" w:rsidRPr="004A5B34" w14:paraId="159EABC3" w14:textId="77777777" w:rsidTr="00334446">
        <w:trPr>
          <w:trHeight w:val="304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5602CAC" w14:textId="77777777" w:rsidR="00666756" w:rsidRPr="004A5B34" w:rsidRDefault="00666756">
            <w:pPr>
              <w:snapToGrid w:val="0"/>
              <w:spacing w:line="260" w:lineRule="atLeast"/>
              <w:rPr>
                <w:rFonts w:ascii="Montserrat" w:hAnsi="Montserrat"/>
                <w:b/>
                <w:sz w:val="20"/>
                <w:szCs w:val="20"/>
                <w:lang w:val="en-GB"/>
              </w:rPr>
            </w:pPr>
            <w:r w:rsidRPr="004A5B34">
              <w:rPr>
                <w:rFonts w:ascii="Montserrat" w:hAnsi="Montserrat"/>
                <w:b/>
                <w:sz w:val="20"/>
                <w:szCs w:val="20"/>
                <w:lang w:val="en-GB"/>
              </w:rPr>
              <w:t>List of annexes</w:t>
            </w:r>
          </w:p>
        </w:tc>
      </w:tr>
      <w:tr w:rsidR="00DC02FB" w:rsidRPr="002B53DC" w14:paraId="4B96589A" w14:textId="77777777" w:rsidTr="00334446">
        <w:trPr>
          <w:trHeight w:val="260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01330" w14:textId="77777777" w:rsidR="00DC02FB" w:rsidRPr="004A5B34" w:rsidRDefault="00DC02FB" w:rsidP="00DC02FB">
            <w:pPr>
              <w:snapToGrid w:val="0"/>
              <w:spacing w:line="260" w:lineRule="atLeast"/>
              <w:rPr>
                <w:rFonts w:ascii="Montserrat" w:hAnsi="Montserrat"/>
                <w:b/>
                <w:sz w:val="20"/>
                <w:szCs w:val="20"/>
                <w:lang w:val="en-GB"/>
              </w:rPr>
            </w:pPr>
            <w:r w:rsidRPr="004A5B34">
              <w:rPr>
                <w:rFonts w:ascii="Montserrat" w:hAnsi="Montserrat"/>
                <w:b/>
                <w:sz w:val="20"/>
                <w:szCs w:val="20"/>
                <w:lang w:val="en-GB"/>
              </w:rPr>
              <w:t>Obligatory annexes</w:t>
            </w:r>
          </w:p>
          <w:p w14:paraId="665CC684" w14:textId="77777777" w:rsidR="00DC02FB" w:rsidRPr="004A5B34" w:rsidRDefault="00DC02FB" w:rsidP="00DC02FB">
            <w:pPr>
              <w:numPr>
                <w:ilvl w:val="0"/>
                <w:numId w:val="11"/>
              </w:num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 xml:space="preserve">Final </w:t>
            </w:r>
            <w:r w:rsidR="00E34BC8" w:rsidRPr="004A5B34">
              <w:rPr>
                <w:rFonts w:ascii="Spectral" w:hAnsi="Spectral"/>
                <w:sz w:val="20"/>
                <w:szCs w:val="20"/>
                <w:lang w:val="en-GB"/>
              </w:rPr>
              <w:t>Financial Report</w:t>
            </w:r>
          </w:p>
          <w:p w14:paraId="1038AAFF" w14:textId="77777777" w:rsidR="00DC02FB" w:rsidRPr="004A5B34" w:rsidRDefault="00DC02FB" w:rsidP="00DC02FB">
            <w:pPr>
              <w:spacing w:line="260" w:lineRule="atLeast"/>
              <w:rPr>
                <w:rFonts w:ascii="Montserrat" w:hAnsi="Montserrat"/>
                <w:b/>
                <w:sz w:val="20"/>
                <w:szCs w:val="20"/>
                <w:lang w:val="en-GB"/>
              </w:rPr>
            </w:pPr>
            <w:r w:rsidRPr="004A5B34">
              <w:rPr>
                <w:rFonts w:ascii="Montserrat" w:hAnsi="Montserrat"/>
                <w:b/>
                <w:sz w:val="20"/>
                <w:szCs w:val="20"/>
                <w:lang w:val="en-GB"/>
              </w:rPr>
              <w:t>Other annexes</w:t>
            </w:r>
          </w:p>
          <w:p w14:paraId="6904B879" w14:textId="77777777" w:rsidR="00DC02FB" w:rsidRPr="004A5B34" w:rsidRDefault="00DC02FB" w:rsidP="00DC02FB">
            <w:pPr>
              <w:numPr>
                <w:ilvl w:val="0"/>
                <w:numId w:val="8"/>
              </w:numPr>
              <w:spacing w:line="260" w:lineRule="atLeast"/>
              <w:rPr>
                <w:rFonts w:ascii="Spectral" w:hAnsi="Spectral"/>
                <w:sz w:val="20"/>
                <w:szCs w:val="20"/>
                <w:lang w:val="en-GB"/>
              </w:rPr>
            </w:pPr>
            <w:r w:rsidRPr="004A5B34">
              <w:rPr>
                <w:rFonts w:ascii="Spectral" w:hAnsi="Spectral"/>
                <w:sz w:val="20"/>
                <w:szCs w:val="20"/>
                <w:lang w:val="en-GB"/>
              </w:rPr>
              <w:t>Articles, stories etc. published by the cooperating partner organizations, or published in the local or national media</w:t>
            </w:r>
          </w:p>
          <w:p w14:paraId="7525F0DE" w14:textId="77777777" w:rsidR="00DC02FB" w:rsidRPr="004A5B34" w:rsidRDefault="00DC02FB">
            <w:pPr>
              <w:snapToGrid w:val="0"/>
              <w:spacing w:line="260" w:lineRule="atLeast"/>
              <w:rPr>
                <w:rFonts w:ascii="Spectral" w:hAnsi="Spectral"/>
                <w:b/>
                <w:sz w:val="20"/>
                <w:szCs w:val="20"/>
                <w:lang w:val="en-GB"/>
              </w:rPr>
            </w:pPr>
          </w:p>
        </w:tc>
      </w:tr>
    </w:tbl>
    <w:p w14:paraId="61D1F1C5" w14:textId="4BC565A3" w:rsidR="00666756" w:rsidRDefault="00666756">
      <w:pPr>
        <w:rPr>
          <w:rFonts w:ascii="Spectral" w:hAnsi="Spectral"/>
          <w:lang w:val="en-GB"/>
        </w:rPr>
      </w:pPr>
    </w:p>
    <w:p w14:paraId="6ED8E997" w14:textId="12863BB9" w:rsidR="00A338ED" w:rsidRDefault="00A338ED">
      <w:pPr>
        <w:rPr>
          <w:rFonts w:ascii="Spectral" w:hAnsi="Spectral"/>
          <w:lang w:val="en-GB"/>
        </w:rPr>
      </w:pPr>
    </w:p>
    <w:p w14:paraId="1C0D1E32" w14:textId="77777777" w:rsidR="00A338ED" w:rsidRDefault="00A338ED" w:rsidP="00A338ED">
      <w:pPr>
        <w:rPr>
          <w:rFonts w:ascii="Spectral" w:hAnsi="Spectral"/>
          <w:i/>
          <w:iCs/>
          <w:sz w:val="20"/>
          <w:szCs w:val="20"/>
          <w:lang w:val="en-GB"/>
        </w:rPr>
      </w:pPr>
      <w:r>
        <w:rPr>
          <w:rFonts w:ascii="Spectral" w:hAnsi="Spectral"/>
          <w:i/>
          <w:iCs/>
          <w:sz w:val="20"/>
          <w:szCs w:val="20"/>
          <w:lang w:val="en-GB"/>
        </w:rPr>
        <w:t>Format updated by DUF: December 2020</w:t>
      </w:r>
    </w:p>
    <w:p w14:paraId="42ADD10B" w14:textId="77777777" w:rsidR="00A338ED" w:rsidRPr="004A5B34" w:rsidRDefault="00A338ED">
      <w:pPr>
        <w:rPr>
          <w:rFonts w:ascii="Spectral" w:hAnsi="Spectral"/>
          <w:lang w:val="en-GB"/>
        </w:rPr>
      </w:pPr>
    </w:p>
    <w:sectPr w:rsidR="00A338ED" w:rsidRPr="004A5B34">
      <w:headerReference w:type="default" r:id="rId12"/>
      <w:footerReference w:type="default" r:id="rId13"/>
      <w:footnotePr>
        <w:pos w:val="beneathText"/>
      </w:footnotePr>
      <w:pgSz w:w="11905" w:h="16837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28A6C" w14:textId="77777777" w:rsidR="003D3C55" w:rsidRDefault="003D3C55">
      <w:r>
        <w:separator/>
      </w:r>
    </w:p>
  </w:endnote>
  <w:endnote w:type="continuationSeparator" w:id="0">
    <w:p w14:paraId="2121E201" w14:textId="77777777" w:rsidR="003D3C55" w:rsidRDefault="003D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eGothicLTCom-Cn1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1AF5A" w14:textId="77777777" w:rsidR="003242FD" w:rsidRDefault="003242FD">
    <w:pPr>
      <w:pStyle w:val="Sidefod"/>
      <w:jc w:val="right"/>
    </w:pPr>
    <w:r>
      <w:fldChar w:fldCharType="begin"/>
    </w:r>
    <w:r>
      <w:instrText xml:space="preserve"> PAGE </w:instrText>
    </w:r>
    <w:r>
      <w:fldChar w:fldCharType="separate"/>
    </w:r>
    <w:r w:rsidR="00AC3B27">
      <w:rPr>
        <w:noProof/>
      </w:rPr>
      <w:t>3</w:t>
    </w:r>
    <w:r>
      <w:fldChar w:fldCharType="end"/>
    </w:r>
  </w:p>
  <w:p w14:paraId="4660C844" w14:textId="77777777" w:rsidR="003242FD" w:rsidRDefault="003242F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2A5C5" w14:textId="77777777" w:rsidR="003D3C55" w:rsidRDefault="003D3C55">
      <w:r>
        <w:separator/>
      </w:r>
    </w:p>
  </w:footnote>
  <w:footnote w:type="continuationSeparator" w:id="0">
    <w:p w14:paraId="10D7A518" w14:textId="77777777" w:rsidR="003D3C55" w:rsidRDefault="003D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DABE2" w14:textId="33A2B21E" w:rsidR="003242FD" w:rsidRDefault="00A338ED">
    <w:pPr>
      <w:pStyle w:val="Sidehoved"/>
    </w:pPr>
    <w:r>
      <w:rPr>
        <w:noProof/>
      </w:rPr>
      <w:drawing>
        <wp:inline distT="0" distB="0" distL="0" distR="0" wp14:anchorId="69D5D7D1" wp14:editId="7DD9395B">
          <wp:extent cx="1666875" cy="3810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42FD">
      <w:tab/>
    </w:r>
    <w:r w:rsidR="003242FD">
      <w:tab/>
    </w:r>
  </w:p>
  <w:p w14:paraId="5747F643" w14:textId="77777777" w:rsidR="003242FD" w:rsidRDefault="003242F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038646E"/>
    <w:multiLevelType w:val="hybridMultilevel"/>
    <w:tmpl w:val="D5B63A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162F5"/>
    <w:multiLevelType w:val="hybridMultilevel"/>
    <w:tmpl w:val="0C08E54A"/>
    <w:lvl w:ilvl="0" w:tplc="7956759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radeGothicLTCom-Cn18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26AA5"/>
    <w:multiLevelType w:val="hybridMultilevel"/>
    <w:tmpl w:val="B7B8C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8B"/>
    <w:rsid w:val="00023F43"/>
    <w:rsid w:val="00063F4D"/>
    <w:rsid w:val="0006697A"/>
    <w:rsid w:val="000861B8"/>
    <w:rsid w:val="000A4FE2"/>
    <w:rsid w:val="000B1BC2"/>
    <w:rsid w:val="000C0446"/>
    <w:rsid w:val="001060B6"/>
    <w:rsid w:val="00113AC9"/>
    <w:rsid w:val="00146E5F"/>
    <w:rsid w:val="0016146F"/>
    <w:rsid w:val="00162898"/>
    <w:rsid w:val="00165901"/>
    <w:rsid w:val="001D1913"/>
    <w:rsid w:val="001F0620"/>
    <w:rsid w:val="0021097C"/>
    <w:rsid w:val="00223A60"/>
    <w:rsid w:val="00224327"/>
    <w:rsid w:val="002252B5"/>
    <w:rsid w:val="00234EE7"/>
    <w:rsid w:val="00265FAE"/>
    <w:rsid w:val="00267EAC"/>
    <w:rsid w:val="002B0FC5"/>
    <w:rsid w:val="002B4B4D"/>
    <w:rsid w:val="002B53DC"/>
    <w:rsid w:val="002F5622"/>
    <w:rsid w:val="003242FD"/>
    <w:rsid w:val="00334446"/>
    <w:rsid w:val="00380AF1"/>
    <w:rsid w:val="003844E0"/>
    <w:rsid w:val="003850A0"/>
    <w:rsid w:val="00390323"/>
    <w:rsid w:val="00395295"/>
    <w:rsid w:val="003D3C55"/>
    <w:rsid w:val="003D5523"/>
    <w:rsid w:val="00420C88"/>
    <w:rsid w:val="0044330F"/>
    <w:rsid w:val="00462647"/>
    <w:rsid w:val="004848E6"/>
    <w:rsid w:val="00493D3E"/>
    <w:rsid w:val="004A5B34"/>
    <w:rsid w:val="00502BB8"/>
    <w:rsid w:val="00506E80"/>
    <w:rsid w:val="005138AD"/>
    <w:rsid w:val="00513C22"/>
    <w:rsid w:val="00520826"/>
    <w:rsid w:val="00521D09"/>
    <w:rsid w:val="00531DF5"/>
    <w:rsid w:val="00541F5C"/>
    <w:rsid w:val="00595904"/>
    <w:rsid w:val="00596E4B"/>
    <w:rsid w:val="005B4156"/>
    <w:rsid w:val="005D279D"/>
    <w:rsid w:val="005E3296"/>
    <w:rsid w:val="005F76E1"/>
    <w:rsid w:val="00611FF6"/>
    <w:rsid w:val="00613540"/>
    <w:rsid w:val="0062303C"/>
    <w:rsid w:val="00640A9B"/>
    <w:rsid w:val="006430E5"/>
    <w:rsid w:val="006538EF"/>
    <w:rsid w:val="00666756"/>
    <w:rsid w:val="006873F5"/>
    <w:rsid w:val="006945EE"/>
    <w:rsid w:val="006F679D"/>
    <w:rsid w:val="00714D3E"/>
    <w:rsid w:val="007212BC"/>
    <w:rsid w:val="0072256B"/>
    <w:rsid w:val="0072398B"/>
    <w:rsid w:val="0078131F"/>
    <w:rsid w:val="007A370F"/>
    <w:rsid w:val="007C680C"/>
    <w:rsid w:val="007F362E"/>
    <w:rsid w:val="008177E9"/>
    <w:rsid w:val="008207C0"/>
    <w:rsid w:val="00825D75"/>
    <w:rsid w:val="00850062"/>
    <w:rsid w:val="00861632"/>
    <w:rsid w:val="008A622C"/>
    <w:rsid w:val="00900388"/>
    <w:rsid w:val="009131E3"/>
    <w:rsid w:val="00931B75"/>
    <w:rsid w:val="009621B0"/>
    <w:rsid w:val="009B5CED"/>
    <w:rsid w:val="009D7FDE"/>
    <w:rsid w:val="00A338ED"/>
    <w:rsid w:val="00A570B9"/>
    <w:rsid w:val="00A74407"/>
    <w:rsid w:val="00A85514"/>
    <w:rsid w:val="00A91790"/>
    <w:rsid w:val="00AC3B27"/>
    <w:rsid w:val="00AE3D7C"/>
    <w:rsid w:val="00AF1409"/>
    <w:rsid w:val="00B01B22"/>
    <w:rsid w:val="00B11662"/>
    <w:rsid w:val="00B23F0C"/>
    <w:rsid w:val="00B463E1"/>
    <w:rsid w:val="00B60669"/>
    <w:rsid w:val="00B70FB7"/>
    <w:rsid w:val="00B81DB7"/>
    <w:rsid w:val="00BA2130"/>
    <w:rsid w:val="00BA3E91"/>
    <w:rsid w:val="00BF54B6"/>
    <w:rsid w:val="00BF74F1"/>
    <w:rsid w:val="00C325C4"/>
    <w:rsid w:val="00C52DF3"/>
    <w:rsid w:val="00C72CEB"/>
    <w:rsid w:val="00C9181F"/>
    <w:rsid w:val="00CA7EF3"/>
    <w:rsid w:val="00CB1201"/>
    <w:rsid w:val="00CB48A6"/>
    <w:rsid w:val="00CF03AF"/>
    <w:rsid w:val="00CF1AC3"/>
    <w:rsid w:val="00D24E88"/>
    <w:rsid w:val="00D45987"/>
    <w:rsid w:val="00D76451"/>
    <w:rsid w:val="00D91A54"/>
    <w:rsid w:val="00D97829"/>
    <w:rsid w:val="00DC02FB"/>
    <w:rsid w:val="00DC63E2"/>
    <w:rsid w:val="00DF1812"/>
    <w:rsid w:val="00E02679"/>
    <w:rsid w:val="00E154E6"/>
    <w:rsid w:val="00E245F2"/>
    <w:rsid w:val="00E34BC8"/>
    <w:rsid w:val="00E35464"/>
    <w:rsid w:val="00E7708A"/>
    <w:rsid w:val="00E83F66"/>
    <w:rsid w:val="00ED3B30"/>
    <w:rsid w:val="00EF097C"/>
    <w:rsid w:val="00F26300"/>
    <w:rsid w:val="00F430C2"/>
    <w:rsid w:val="00F65E6D"/>
    <w:rsid w:val="00F72332"/>
    <w:rsid w:val="00F94776"/>
    <w:rsid w:val="00FB722B"/>
    <w:rsid w:val="00FC01D3"/>
    <w:rsid w:val="00FE2138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56BA61"/>
  <w15:chartTrackingRefBased/>
  <w15:docId w15:val="{1DE8CDEF-B3C5-4DFC-89AB-3F87FCC9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Courier New" w:hAnsi="Courier New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Courier New" w:hAnsi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Standardskrifttypeiafsnit1">
    <w:name w:val="Standardskrifttype i afsnit1"/>
  </w:style>
  <w:style w:type="character" w:customStyle="1" w:styleId="MarkeringsbobletekstTegn">
    <w:name w:val="Markeringsbobletekst Tegn"/>
    <w:rPr>
      <w:rFonts w:ascii="Tahoma" w:hAnsi="Tahoma" w:cs="Tahoma"/>
      <w:sz w:val="16"/>
      <w:szCs w:val="16"/>
    </w:rPr>
  </w:style>
  <w:style w:type="character" w:customStyle="1" w:styleId="BrdtekstTegn">
    <w:name w:val="Brødtekst Tegn"/>
    <w:rPr>
      <w:rFonts w:ascii="Gill Sans" w:hAnsi="Gill Sans"/>
    </w:rPr>
  </w:style>
  <w:style w:type="character" w:customStyle="1" w:styleId="SidehovedTegn">
    <w:name w:val="Sidehoved Tegn"/>
    <w:rPr>
      <w:sz w:val="24"/>
      <w:szCs w:val="24"/>
    </w:rPr>
  </w:style>
  <w:style w:type="character" w:customStyle="1" w:styleId="SidefodTegn">
    <w:name w:val="Sidefod Tegn"/>
    <w:rPr>
      <w:sz w:val="24"/>
      <w:szCs w:val="24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semiHidden/>
    <w:pPr>
      <w:overflowPunct w:val="0"/>
      <w:autoSpaceDE w:val="0"/>
      <w:textAlignment w:val="baseline"/>
    </w:pPr>
    <w:rPr>
      <w:rFonts w:ascii="Gill Sans" w:hAnsi="Gill Sans"/>
      <w:sz w:val="20"/>
      <w:szCs w:val="20"/>
    </w:rPr>
  </w:style>
  <w:style w:type="paragraph" w:customStyle="1" w:styleId="Opstilling">
    <w:name w:val="Opstilling"/>
    <w:basedOn w:val="Brdtekst"/>
    <w:semiHidden/>
    <w:rPr>
      <w:rFonts w:cs="Tahoma"/>
    </w:rPr>
  </w:style>
  <w:style w:type="paragraph" w:customStyle="1" w:styleId="Billedtekst1">
    <w:name w:val="Billedtekst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Markeringsbobletekst">
    <w:name w:val="Balloon Text"/>
    <w:basedOn w:val="Normal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character" w:styleId="Kommentarhenvisning">
    <w:name w:val="annotation reference"/>
    <w:uiPriority w:val="99"/>
    <w:semiHidden/>
    <w:unhideWhenUsed/>
    <w:rsid w:val="00B70FB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70FB7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B70FB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F9F6FE58E844E8AA55A9824049437" ma:contentTypeVersion="12" ma:contentTypeDescription="Create a new document." ma:contentTypeScope="" ma:versionID="f886b7accc927eb38d955efcfb4eb70b">
  <xsd:schema xmlns:xsd="http://www.w3.org/2001/XMLSchema" xmlns:xs="http://www.w3.org/2001/XMLSchema" xmlns:p="http://schemas.microsoft.com/office/2006/metadata/properties" xmlns:ns2="964b51f5-af6f-4fd9-807a-c56b0ddda902" targetNamespace="http://schemas.microsoft.com/office/2006/metadata/properties" ma:root="true" ma:fieldsID="adf7c0411769584dfd9fa103ced69301" ns2:_="">
    <xsd:import namespace="964b51f5-af6f-4fd9-807a-c56b0ddda902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51f5-af6f-4fd9-807a-c56b0ddda902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Status xmlns="964b51f5-af6f-4fd9-807a-c56b0ddda902" xsi:nil="true"/>
    <TSSender xmlns="964b51f5-af6f-4fd9-807a-c56b0ddda902" xsi:nil="true"/>
    <TSID xmlns="964b51f5-af6f-4fd9-807a-c56b0ddda902">171222</TSID>
    <TSUpdatedBy xmlns="964b51f5-af6f-4fd9-807a-c56b0ddda902" xsi:nil="true"/>
    <TSCreatedBy xmlns="964b51f5-af6f-4fd9-807a-c56b0ddda902" xsi:nil="true"/>
    <TSOwner xmlns="964b51f5-af6f-4fd9-807a-c56b0ddda902">178</TSOwner>
    <TSTitle xmlns="964b51f5-af6f-4fd9-807a-c56b0ddda902">Reporting_Preparatory_Study_2020</TSTitle>
    <TSKeywords xmlns="964b51f5-af6f-4fd9-807a-c56b0ddda902" xsi:nil="true"/>
    <TSMetaData xmlns="964b51f5-af6f-4fd9-807a-c56b0ddda902" xsi:nil="true"/>
    <TSType xmlns="964b51f5-af6f-4fd9-807a-c56b0ddda902" xsi:nil="true"/>
    <TSDescription xmlns="964b51f5-af6f-4fd9-807a-c56b0ddda902" xsi:nil="true"/>
    <TSPhaseName xmlns="964b51f5-af6f-4fd9-807a-c56b0ddda902" xsi:nil="true"/>
  </documentManagement>
</p:properties>
</file>

<file path=customXml/itemProps1.xml><?xml version="1.0" encoding="utf-8"?>
<ds:datastoreItem xmlns:ds="http://schemas.openxmlformats.org/officeDocument/2006/customXml" ds:itemID="{2662EE2A-E09A-45DE-9013-7E695CC80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b51f5-af6f-4fd9-807a-c56b0ddda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63696-F097-45FA-922C-1CD99BCBDE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2FDB0-B974-42D0-9990-7692943043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AA6F7-4FF0-4D2F-9C4D-E7146DAE0C2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E5902B9-804E-4D99-A47A-9D28F7AC13E6}">
  <ds:schemaRefs>
    <ds:schemaRef ds:uri="http://purl.org/dc/elements/1.1/"/>
    <ds:schemaRef ds:uri="http://schemas.microsoft.com/office/2006/metadata/properties"/>
    <ds:schemaRef ds:uri="964b51f5-af6f-4fd9-807a-c56b0ddda90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form: Pilot project</vt:lpstr>
    </vt:vector>
  </TitlesOfParts>
  <Company>NetPartner A/S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form: Pilot project</dc:title>
  <dc:subject/>
  <dc:creator>Nanna Jordt</dc:creator>
  <cp:keywords/>
  <cp:lastModifiedBy>Maria</cp:lastModifiedBy>
  <cp:revision>2</cp:revision>
  <cp:lastPrinted>2011-02-22T14:15:00Z</cp:lastPrinted>
  <dcterms:created xsi:type="dcterms:W3CDTF">2020-12-10T13:36:00Z</dcterms:created>
  <dcterms:modified xsi:type="dcterms:W3CDTF">2020-12-10T13:36:00Z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0x010100623F9F6FE58E844E8AA55A9824049437</vt:lpwstr>
  </property>
</Properties>
</file>