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0FA5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  <w:bookmarkStart w:id="0" w:name="Text6"/>
    </w:p>
    <w:p w14:paraId="2AFF93BF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4D3E6015" w14:textId="54283E94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8"/>
          <w:szCs w:val="28"/>
        </w:rPr>
      </w:pP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>Informationsskema til Ungdomskommuneprisen 202</w:t>
      </w:r>
      <w:r w:rsidR="00A356A7">
        <w:rPr>
          <w:rFonts w:ascii="Spectral" w:hAnsi="Spectral" w:cs="Arial"/>
          <w:b/>
          <w:bCs/>
          <w:kern w:val="32"/>
          <w:sz w:val="28"/>
          <w:szCs w:val="28"/>
        </w:rPr>
        <w:t>2</w:t>
      </w:r>
    </w:p>
    <w:p w14:paraId="3B2E2B98" w14:textId="036F131B" w:rsidR="008F7886" w:rsidRPr="00466F50" w:rsidRDefault="008F7886" w:rsidP="008F7886">
      <w:pPr>
        <w:rPr>
          <w:rFonts w:ascii="Spectral" w:hAnsi="Spectral"/>
          <w:sz w:val="22"/>
          <w:szCs w:val="22"/>
        </w:rPr>
      </w:pPr>
      <w:r w:rsidRPr="00466F50">
        <w:rPr>
          <w:rFonts w:ascii="Spectral" w:hAnsi="Spectral"/>
          <w:sz w:val="22"/>
          <w:szCs w:val="22"/>
        </w:rPr>
        <w:t xml:space="preserve">Skema udfyldes for at sikre korrekt baggrunds- og kontaktinformation. Skemaet vedlægges indstilling til Ungdomskommuneprisen og sendes herefter til </w:t>
      </w:r>
      <w:hyperlink r:id="rId11" w:history="1">
        <w:r w:rsidRPr="00466F50">
          <w:rPr>
            <w:rFonts w:ascii="Spectral" w:hAnsi="Spectral"/>
            <w:b/>
            <w:bCs/>
            <w:sz w:val="22"/>
            <w:szCs w:val="22"/>
          </w:rPr>
          <w:t>duf@duf.dk</w:t>
        </w:r>
      </w:hyperlink>
      <w:r w:rsidRPr="00466F50">
        <w:rPr>
          <w:rFonts w:ascii="Spectral" w:hAnsi="Spectral"/>
          <w:sz w:val="22"/>
          <w:szCs w:val="22"/>
        </w:rPr>
        <w:t xml:space="preserve"> , senest den </w:t>
      </w:r>
      <w:r w:rsidR="00466F50" w:rsidRPr="00466F50">
        <w:rPr>
          <w:rFonts w:ascii="Spectral" w:hAnsi="Spectral"/>
          <w:sz w:val="22"/>
          <w:szCs w:val="22"/>
        </w:rPr>
        <w:t xml:space="preserve">30. </w:t>
      </w:r>
      <w:r w:rsidR="00A356A7">
        <w:rPr>
          <w:rFonts w:ascii="Spectral" w:hAnsi="Spectral"/>
          <w:sz w:val="22"/>
          <w:szCs w:val="22"/>
        </w:rPr>
        <w:t>november</w:t>
      </w:r>
      <w:r w:rsidR="00466F50" w:rsidRPr="00466F50">
        <w:rPr>
          <w:rFonts w:ascii="Spectral" w:hAnsi="Spectral"/>
          <w:sz w:val="22"/>
          <w:szCs w:val="22"/>
        </w:rPr>
        <w:t xml:space="preserve"> 202</w:t>
      </w:r>
      <w:r w:rsidR="005659F9">
        <w:rPr>
          <w:rFonts w:ascii="Spectral" w:hAnsi="Spectral"/>
          <w:sz w:val="22"/>
          <w:szCs w:val="22"/>
        </w:rPr>
        <w:t>1</w:t>
      </w:r>
      <w:r w:rsidRPr="00466F50">
        <w:rPr>
          <w:rFonts w:ascii="Spectral" w:hAnsi="Spectral"/>
          <w:sz w:val="22"/>
          <w:szCs w:val="22"/>
        </w:rPr>
        <w:t>.</w:t>
      </w:r>
    </w:p>
    <w:p w14:paraId="7D6ACFF8" w14:textId="6CF8D87F" w:rsidR="008F7886" w:rsidRPr="00466F50" w:rsidRDefault="008F7886" w:rsidP="008F7886">
      <w:pPr>
        <w:rPr>
          <w:rFonts w:ascii="Spectral" w:hAnsi="Spectral"/>
        </w:rPr>
      </w:pPr>
    </w:p>
    <w:p w14:paraId="21967C4C" w14:textId="77777777" w:rsidR="008F7886" w:rsidRPr="00466F50" w:rsidRDefault="008F7886" w:rsidP="008F7886">
      <w:pPr>
        <w:rPr>
          <w:rFonts w:ascii="Spectral" w:hAnsi="Spectr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16"/>
      </w:tblGrid>
      <w:tr w:rsidR="008F7886" w:rsidRPr="00466F50" w14:paraId="63DC85FF" w14:textId="77777777" w:rsidTr="00BE716F">
        <w:trPr>
          <w:trHeight w:hRule="exact" w:val="583"/>
        </w:trPr>
        <w:tc>
          <w:tcPr>
            <w:tcW w:w="9746" w:type="dxa"/>
            <w:gridSpan w:val="2"/>
            <w:shd w:val="clear" w:color="auto" w:fill="A6A6A6"/>
            <w:vAlign w:val="center"/>
          </w:tcPr>
          <w:bookmarkEnd w:id="0"/>
          <w:p w14:paraId="754B468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Indstiller (navn på den privatperson, forening eller kommune der indstiller)</w:t>
            </w:r>
          </w:p>
        </w:tc>
      </w:tr>
      <w:tr w:rsidR="008F7886" w:rsidRPr="00466F50" w14:paraId="54F1FDAD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E0D7E4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06B12556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8FC06FE" w14:textId="77777777" w:rsidTr="00BE716F">
        <w:trPr>
          <w:trHeight w:hRule="exact" w:val="465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629DC0D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Kontaktperson (hvis forening eller kommune)</w:t>
            </w:r>
          </w:p>
        </w:tc>
      </w:tr>
      <w:tr w:rsidR="008F7886" w:rsidRPr="00466F50" w14:paraId="50A134E2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7A52706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75D6E87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71C963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376B484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0BF813CF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2E83086F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2EBC51D1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99B867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0A5FE5F5" w14:textId="77777777" w:rsidTr="00BE716F">
        <w:trPr>
          <w:trHeight w:hRule="exact" w:val="51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73E7457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Pressekontakt (kun hvis anden kontakt end ovenstående)</w:t>
            </w:r>
          </w:p>
        </w:tc>
      </w:tr>
      <w:tr w:rsidR="008F7886" w:rsidRPr="00466F50" w14:paraId="46310DB3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C059CAE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1E588D4A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BB96861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62E7603F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6164310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152B18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72E629BA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2DBB24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EC37863" w14:textId="77777777" w:rsidTr="00BE716F">
        <w:trPr>
          <w:trHeight w:hRule="exact" w:val="70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1C720F59" w14:textId="3CE6D46E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Om indstillingen til Ungdomskommuneprisen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br/>
              <w:t xml:space="preserve">(se overordnede kriterier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 xml:space="preserve">på </w:t>
            </w:r>
            <w:hyperlink r:id="rId12" w:history="1">
              <w:r w:rsidR="00466F50" w:rsidRPr="00153502">
                <w:rPr>
                  <w:rStyle w:val="Hyperlink"/>
                  <w:rFonts w:ascii="Spectral" w:hAnsi="Spectral"/>
                  <w:b/>
                  <w:bCs/>
                  <w:sz w:val="22"/>
                  <w:szCs w:val="22"/>
                </w:rPr>
                <w:t>https://duf.dk/artikel/kriterier-for-ungdomskommuneprisen/</w:t>
              </w:r>
            </w:hyperlink>
            <w:r w:rsidR="00466F50">
              <w:rPr>
                <w:rFonts w:ascii="Spectral" w:hAnsi="Spectral"/>
                <w:b/>
                <w:bCs/>
                <w:sz w:val="22"/>
                <w:szCs w:val="22"/>
              </w:rPr>
              <w:t xml:space="preserve">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)</w:t>
            </w:r>
          </w:p>
        </w:tc>
      </w:tr>
      <w:tr w:rsidR="008F7886" w:rsidRPr="00466F50" w14:paraId="4FACF6DA" w14:textId="77777777" w:rsidTr="00BE716F">
        <w:trPr>
          <w:trHeight w:hRule="exact" w:val="779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0BEE4A8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Der er i indstillingen lagt særlig vægt på kommunens ungeindsats inden for følgende områder: (sæt 1-3 krydser)</w:t>
            </w:r>
          </w:p>
        </w:tc>
      </w:tr>
      <w:tr w:rsidR="008F7886" w:rsidRPr="00466F50" w14:paraId="5C1F1929" w14:textId="77777777" w:rsidTr="00BE716F">
        <w:trPr>
          <w:trHeight w:hRule="exact" w:val="519"/>
        </w:trPr>
        <w:tc>
          <w:tcPr>
            <w:tcW w:w="3030" w:type="dxa"/>
            <w:vAlign w:val="center"/>
          </w:tcPr>
          <w:p w14:paraId="3986E7AE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0772D9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FD8F489" w14:textId="77777777" w:rsidTr="00BE716F">
        <w:trPr>
          <w:trHeight w:hRule="exact" w:val="569"/>
        </w:trPr>
        <w:tc>
          <w:tcPr>
            <w:tcW w:w="3030" w:type="dxa"/>
            <w:vAlign w:val="center"/>
          </w:tcPr>
          <w:p w14:paraId="30151F59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356070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70FCC8C" w14:textId="77777777" w:rsidTr="00BE716F">
        <w:trPr>
          <w:trHeight w:hRule="exact" w:val="435"/>
        </w:trPr>
        <w:tc>
          <w:tcPr>
            <w:tcW w:w="3030" w:type="dxa"/>
            <w:vAlign w:val="center"/>
          </w:tcPr>
          <w:p w14:paraId="512A0DB3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</w:p>
        </w:tc>
        <w:tc>
          <w:tcPr>
            <w:tcW w:w="6716" w:type="dxa"/>
            <w:vAlign w:val="center"/>
          </w:tcPr>
          <w:p w14:paraId="555C756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393F82E9" w14:textId="77777777" w:rsidTr="00BE716F">
        <w:trPr>
          <w:trHeight w:hRule="exact" w:val="817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14270D8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Skriv gerne resumé af kommunens primære indsats inden for de nævnte områder: (max 100 tegn pr. område) </w:t>
            </w:r>
          </w:p>
        </w:tc>
      </w:tr>
      <w:tr w:rsidR="008F7886" w:rsidRPr="00466F50" w14:paraId="1265F545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548DF052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64496529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EBABAE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0CA0DDB4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6C47EE2A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6C7F185A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62D62F0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4DD7F76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713A7FD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7A0EA913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1E88B9F8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</w:p>
        </w:tc>
        <w:tc>
          <w:tcPr>
            <w:tcW w:w="6716" w:type="dxa"/>
            <w:vAlign w:val="center"/>
          </w:tcPr>
          <w:p w14:paraId="7E532A8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5794135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6B648A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</w:tbl>
    <w:p w14:paraId="1F793FC1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3A09DF2B" w14:textId="77777777" w:rsidR="004E00E2" w:rsidRPr="00466F50" w:rsidRDefault="005666E2" w:rsidP="00891486">
      <w:pPr>
        <w:rPr>
          <w:rFonts w:ascii="Spectral" w:hAnsi="Spectral"/>
        </w:rPr>
      </w:pPr>
    </w:p>
    <w:p w14:paraId="3A09DF2C" w14:textId="77777777" w:rsidR="004E00E2" w:rsidRPr="00466F50" w:rsidRDefault="005666E2" w:rsidP="00891486">
      <w:pPr>
        <w:rPr>
          <w:rFonts w:ascii="Spectral" w:hAnsi="Spectral"/>
        </w:rPr>
      </w:pPr>
    </w:p>
    <w:p w14:paraId="3A09DF30" w14:textId="77777777" w:rsidR="00006872" w:rsidRPr="00466F50" w:rsidRDefault="005666E2" w:rsidP="008D084E">
      <w:pPr>
        <w:rPr>
          <w:rFonts w:ascii="Spectral" w:hAnsi="Spectral"/>
        </w:rPr>
      </w:pPr>
    </w:p>
    <w:sectPr w:rsidR="00006872" w:rsidRPr="00466F50" w:rsidSect="009D0B2D">
      <w:headerReference w:type="default" r:id="rId13"/>
      <w:footerReference w:type="default" r:id="rId14"/>
      <w:headerReference w:type="first" r:id="rId15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E33F" w14:textId="77777777" w:rsidR="005666E2" w:rsidRDefault="005666E2">
      <w:pPr>
        <w:spacing w:line="240" w:lineRule="auto"/>
      </w:pPr>
      <w:r>
        <w:separator/>
      </w:r>
    </w:p>
  </w:endnote>
  <w:endnote w:type="continuationSeparator" w:id="0">
    <w:p w14:paraId="2C69B072" w14:textId="77777777" w:rsidR="005666E2" w:rsidRDefault="00566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Spectral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3" w14:textId="77777777" w:rsidR="00B12435" w:rsidRDefault="008F788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09DF36" wp14:editId="3A09DF37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E" w14:textId="77777777" w:rsidR="00B12435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" filled="f" stroked="f">
              <v:textbox style="mso-fit-shape-to-text:t" inset="0">
                <w:txbxContent>
                  <w:p w14:paraId="3A09DF3E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09DF38" wp14:editId="3A09DF39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6281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0818" w14:textId="77777777" w:rsidR="005666E2" w:rsidRDefault="005666E2">
      <w:pPr>
        <w:spacing w:line="240" w:lineRule="auto"/>
      </w:pPr>
      <w:r>
        <w:separator/>
      </w:r>
    </w:p>
  </w:footnote>
  <w:footnote w:type="continuationSeparator" w:id="0">
    <w:p w14:paraId="6EA8BDB8" w14:textId="77777777" w:rsidR="005666E2" w:rsidRDefault="00566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1" w14:textId="77777777" w:rsidR="00B23337" w:rsidRDefault="005666E2" w:rsidP="00B23337">
    <w:pPr>
      <w:pStyle w:val="Sidehoved"/>
      <w:tabs>
        <w:tab w:val="clear" w:pos="4320"/>
        <w:tab w:val="clear" w:pos="8640"/>
        <w:tab w:val="left" w:pos="1065"/>
      </w:tabs>
    </w:pPr>
  </w:p>
  <w:p w14:paraId="3A09DF32" w14:textId="77777777" w:rsidR="00B23337" w:rsidRDefault="005666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4" w14:textId="77777777" w:rsidR="00321953" w:rsidRDefault="005666E2">
    <w:pPr>
      <w:pStyle w:val="Sidehoved"/>
      <w:rPr>
        <w:noProof/>
      </w:rPr>
    </w:pPr>
  </w:p>
  <w:p w14:paraId="3A09DF35" w14:textId="77777777" w:rsidR="00B12435" w:rsidRDefault="008F78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9DF3A" wp14:editId="3A09DF3B">
          <wp:simplePos x="0" y="0"/>
          <wp:positionH relativeFrom="page">
            <wp:posOffset>-328930</wp:posOffset>
          </wp:positionH>
          <wp:positionV relativeFrom="margin">
            <wp:posOffset>-925830</wp:posOffset>
          </wp:positionV>
          <wp:extent cx="8073390" cy="10706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339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9DF3C" wp14:editId="3A09DF3D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F" w14:textId="77777777" w:rsidR="00B12435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" filled="f" stroked="f">
              <v:textbox style="mso-fit-shape-to-text:t" inset="0">
                <w:txbxContent>
                  <w:p w14:paraId="3A09DF3F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ECC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F67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C"/>
    <w:rsid w:val="001D5FAB"/>
    <w:rsid w:val="00403F2F"/>
    <w:rsid w:val="00466F50"/>
    <w:rsid w:val="005659F9"/>
    <w:rsid w:val="005666E2"/>
    <w:rsid w:val="007257BE"/>
    <w:rsid w:val="008F7886"/>
    <w:rsid w:val="00A356A7"/>
    <w:rsid w:val="00A82211"/>
    <w:rsid w:val="00B94BFA"/>
    <w:rsid w:val="00C0374C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DF1D"/>
  <w15:docId w15:val="{8F7A0E8E-15D0-41D6-881F-01E4186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character" w:styleId="Kommentarhenvisning">
    <w:name w:val="annotation reference"/>
    <w:basedOn w:val="Standardskrifttypeiafsnit"/>
    <w:semiHidden/>
    <w:unhideWhenUsed/>
    <w:rsid w:val="00086E8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6E8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86E85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8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86E85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8F788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66F50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uf.dk/artikel/kriterier-for-ungdomskommunepris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f@duf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167308</TSID>
    <TSUpdatedBy xmlns="964b51f5-af6f-4fd9-807a-c56b0ddda902" xsi:nil="true"/>
    <TSCreatedBy xmlns="964b51f5-af6f-4fd9-807a-c56b0ddda902" xsi:nil="true"/>
    <TSOwner xmlns="964b51f5-af6f-4fd9-807a-c56b0ddda902">196</TSOwner>
    <TSTitle xmlns="964b51f5-af6f-4fd9-807a-c56b0ddda902">Informationsskema_ungdomskommuneprisen_2020_v2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8A455BD4DD4B8A51734B007F509D" ma:contentTypeVersion="12" ma:contentTypeDescription="Create a new document." ma:contentTypeScope="" ma:versionID="7502ea8d74957d0b532475e1d97fdf81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FD633-2473-48B6-97EA-909EA16B4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D745B-BA0D-4E65-9F8B-433464064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C26C8-41B0-4CBB-A64D-6F946ADA9FD4}">
  <ds:schemaRefs>
    <ds:schemaRef ds:uri="http://schemas.microsoft.com/office/2006/metadata/properties"/>
    <ds:schemaRef ds:uri="http://schemas.microsoft.com/office/infopath/2007/PartnerControls"/>
    <ds:schemaRef ds:uri="964b51f5-af6f-4fd9-807a-c56b0ddda902"/>
  </ds:schemaRefs>
</ds:datastoreItem>
</file>

<file path=customXml/itemProps4.xml><?xml version="1.0" encoding="utf-8"?>
<ds:datastoreItem xmlns:ds="http://schemas.openxmlformats.org/officeDocument/2006/customXml" ds:itemID="{2DAB1089-25DF-4F01-95A8-60D2BD69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Sidsel Stybe Vestergaard</dc:creator>
  <cp:lastModifiedBy>Birgitte Søe</cp:lastModifiedBy>
  <cp:revision>3</cp:revision>
  <cp:lastPrinted>2018-10-31T14:27:00Z</cp:lastPrinted>
  <dcterms:created xsi:type="dcterms:W3CDTF">2021-10-07T15:46:00Z</dcterms:created>
  <dcterms:modified xsi:type="dcterms:W3CDTF">2021-11-22T12:20:00Z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0x01010041768A455BD4DD4B8A51734B007F509D</vt:lpwstr>
  </property>
</Properties>
</file>